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54EF" w:rsidRPr="000254EF" w:rsidRDefault="00590BB7" w:rsidP="000254EF">
      <w:pPr>
        <w:spacing w:after="0"/>
        <w:jc w:val="center"/>
        <w:rPr>
          <w:rFonts w:ascii="Times New Roman" w:eastAsia="Calibri" w:hAnsi="Times New Roman" w:cs="Times New Roman"/>
          <w:b/>
          <w:color w:val="FF0000"/>
          <w:sz w:val="40"/>
          <w:szCs w:val="40"/>
        </w:rPr>
      </w:pPr>
      <w:r>
        <w:rPr>
          <w:rFonts w:ascii="Times New Roman" w:eastAsia="Calibri" w:hAnsi="Times New Roman" w:cs="Times New Roman"/>
          <w:b/>
          <w:color w:val="FF0000"/>
          <w:sz w:val="40"/>
          <w:szCs w:val="40"/>
        </w:rPr>
        <w:t>РОССИЯ</w:t>
      </w:r>
      <w:r w:rsidR="000254EF" w:rsidRPr="000254EF">
        <w:rPr>
          <w:rFonts w:ascii="Times New Roman" w:eastAsia="Calibri" w:hAnsi="Times New Roman" w:cs="Times New Roman"/>
          <w:b/>
          <w:color w:val="FF0000"/>
          <w:sz w:val="40"/>
          <w:szCs w:val="40"/>
        </w:rPr>
        <w:t xml:space="preserve"> - СТРАТЕГИЧЕСКИЙ ПЛАН </w:t>
      </w:r>
    </w:p>
    <w:p w:rsidR="000254EF" w:rsidRPr="000254EF" w:rsidRDefault="000254EF" w:rsidP="000254EF">
      <w:pPr>
        <w:spacing w:after="0"/>
        <w:jc w:val="center"/>
        <w:rPr>
          <w:rFonts w:ascii="Times New Roman" w:eastAsia="Calibri" w:hAnsi="Times New Roman" w:cs="Times New Roman"/>
          <w:b/>
          <w:color w:val="FF0000"/>
          <w:sz w:val="40"/>
          <w:szCs w:val="40"/>
        </w:rPr>
      </w:pPr>
      <w:r w:rsidRPr="000254EF">
        <w:rPr>
          <w:rFonts w:ascii="Times New Roman" w:eastAsia="Calibri" w:hAnsi="Times New Roman" w:cs="Times New Roman"/>
          <w:b/>
          <w:color w:val="FF0000"/>
          <w:sz w:val="40"/>
          <w:szCs w:val="40"/>
        </w:rPr>
        <w:t xml:space="preserve">ВЫПЛАТ ОТ КОМПАНИИ ЭНАДЖИК </w:t>
      </w:r>
    </w:p>
    <w:p w:rsidR="007E4D1C" w:rsidRPr="005813C4" w:rsidRDefault="000254EF" w:rsidP="005813C4">
      <w:pPr>
        <w:jc w:val="center"/>
        <w:rPr>
          <w:rFonts w:ascii="Times New Roman" w:eastAsia="Calibri" w:hAnsi="Times New Roman" w:cs="Times New Roman"/>
          <w:b/>
          <w:color w:val="0000CC"/>
        </w:rPr>
      </w:pPr>
      <w:r w:rsidRPr="000254EF">
        <w:rPr>
          <w:rFonts w:ascii="Times New Roman" w:eastAsia="Calibri" w:hAnsi="Times New Roman" w:cs="Times New Roman"/>
          <w:b/>
          <w:color w:val="0000CC"/>
        </w:rPr>
        <w:t>В РАМКАХ 8</w:t>
      </w:r>
      <w:r w:rsidR="002E1C13">
        <w:rPr>
          <w:rFonts w:ascii="Times New Roman" w:eastAsia="Calibri" w:hAnsi="Times New Roman" w:cs="Times New Roman"/>
          <w:b/>
          <w:color w:val="0000CC"/>
        </w:rPr>
        <w:t>-</w:t>
      </w:r>
      <w:r w:rsidRPr="000254EF">
        <w:rPr>
          <w:rFonts w:ascii="Times New Roman" w:eastAsia="Calibri" w:hAnsi="Times New Roman" w:cs="Times New Roman"/>
          <w:b/>
          <w:color w:val="0000CC"/>
        </w:rPr>
        <w:t>МИБАЛЬНОЙ СИСТЕМЫ</w:t>
      </w:r>
    </w:p>
    <w:p w:rsidR="00BF5C8B" w:rsidRDefault="005813C4" w:rsidP="007E4D1C">
      <w:pPr>
        <w:rPr>
          <w:rFonts w:ascii="Times New Roman" w:hAnsi="Times New Roman" w:cs="Times New Roman"/>
          <w:b/>
          <w:color w:val="0000CC"/>
        </w:rPr>
      </w:pPr>
      <w:r>
        <w:rPr>
          <w:rFonts w:ascii="Times New Roman" w:hAnsi="Times New Roman" w:cs="Times New Roman"/>
          <w:b/>
          <w:noProof/>
          <w:color w:val="0000CC"/>
          <w:lang w:eastAsia="ru-RU"/>
        </w:rPr>
        <w:drawing>
          <wp:inline distT="0" distB="0" distL="0" distR="0">
            <wp:extent cx="6645910" cy="4276096"/>
            <wp:effectExtent l="19050" t="19050" r="21590" b="10160"/>
            <wp:docPr id="3" name="Рисунок 3" descr="E:\1. НОВЫЕ ДОКУМЕНТЫ И ФОТО\Документы Энаджик\СТРАТЕГИЧЕСКИЙ ПЛАН ВЫПЛАТ  ЭНАДЖИК от 01.10.2022г\Прайс-лист на продукцию Энаджик от 01.10.22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НОВЫЕ ДОКУМЕНТЫ И ФОТО\Документы Энаджик\СТРАТЕГИЧЕСКИЙ ПЛАН ВЫПЛАТ  ЭНАДЖИК от 01.10.2022г\Прайс-лист на продукцию Энаджик от 01.10.22г.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910" cy="4276096"/>
                    </a:xfrm>
                    <a:prstGeom prst="rect">
                      <a:avLst/>
                    </a:prstGeom>
                    <a:noFill/>
                    <a:ln>
                      <a:solidFill>
                        <a:schemeClr val="tx1"/>
                      </a:solidFill>
                    </a:ln>
                  </pic:spPr>
                </pic:pic>
              </a:graphicData>
            </a:graphic>
          </wp:inline>
        </w:drawing>
      </w:r>
    </w:p>
    <w:p w:rsidR="005813C4" w:rsidRDefault="005813C4" w:rsidP="005813C4">
      <w:pPr>
        <w:spacing w:after="0"/>
        <w:rPr>
          <w:rFonts w:ascii="Times New Roman" w:hAnsi="Times New Roman" w:cs="Times New Roman"/>
          <w:b/>
          <w:color w:val="0000CC"/>
        </w:rPr>
      </w:pPr>
    </w:p>
    <w:p w:rsidR="00BF5C8B" w:rsidRPr="00A44FF4" w:rsidRDefault="00BF5C8B" w:rsidP="005813C4">
      <w:pPr>
        <w:spacing w:after="0"/>
        <w:jc w:val="center"/>
        <w:rPr>
          <w:rFonts w:ascii="Times New Roman" w:hAnsi="Times New Roman" w:cs="Times New Roman"/>
          <w:b/>
          <w:color w:val="0000CC"/>
        </w:rPr>
      </w:pPr>
      <w:r w:rsidRPr="00A44FF4">
        <w:rPr>
          <w:rFonts w:ascii="Times New Roman" w:hAnsi="Times New Roman" w:cs="Times New Roman"/>
          <w:b/>
          <w:color w:val="0000CC"/>
        </w:rPr>
        <w:t xml:space="preserve">ЧТО НУЖНО </w:t>
      </w:r>
      <w:r>
        <w:rPr>
          <w:rFonts w:ascii="Times New Roman" w:hAnsi="Times New Roman" w:cs="Times New Roman"/>
          <w:b/>
          <w:color w:val="0000CC"/>
        </w:rPr>
        <w:t>С</w:t>
      </w:r>
      <w:r w:rsidRPr="00A44FF4">
        <w:rPr>
          <w:rFonts w:ascii="Times New Roman" w:hAnsi="Times New Roman" w:cs="Times New Roman"/>
          <w:b/>
          <w:color w:val="0000CC"/>
        </w:rPr>
        <w:t>ДЕЛАТЬ, ЧТОБЫ СТАТЬ АГЕНТОМ КОМПАНИИ ЭНАДЖИК</w:t>
      </w:r>
      <w:r>
        <w:rPr>
          <w:rFonts w:ascii="Times New Roman" w:hAnsi="Times New Roman" w:cs="Times New Roman"/>
          <w:b/>
          <w:color w:val="0000CC"/>
        </w:rPr>
        <w:t xml:space="preserve"> И ПОЛУЧАТЬ БОНУСЫ ЗА ПРОДВИЖЕНИЕ ПРОДУКЦИИ?</w:t>
      </w:r>
    </w:p>
    <w:p w:rsidR="005813C4" w:rsidRDefault="005813C4" w:rsidP="00BC29B8">
      <w:pPr>
        <w:spacing w:after="0"/>
        <w:rPr>
          <w:sz w:val="24"/>
          <w:szCs w:val="24"/>
        </w:rPr>
      </w:pPr>
    </w:p>
    <w:p w:rsidR="00512C54" w:rsidRPr="00BC29B8" w:rsidRDefault="00A44FF4" w:rsidP="00BC29B8">
      <w:pPr>
        <w:spacing w:after="0"/>
        <w:rPr>
          <w:sz w:val="24"/>
          <w:szCs w:val="24"/>
        </w:rPr>
      </w:pPr>
      <w:r w:rsidRPr="00BC29B8">
        <w:rPr>
          <w:sz w:val="24"/>
          <w:szCs w:val="24"/>
        </w:rPr>
        <w:t>Чтобы стать агентом (дистрибьютором) компании Энад</w:t>
      </w:r>
      <w:r w:rsidR="00512C54" w:rsidRPr="00BC29B8">
        <w:rPr>
          <w:sz w:val="24"/>
          <w:szCs w:val="24"/>
        </w:rPr>
        <w:t>жик, нужно выполнить несколько условий.</w:t>
      </w:r>
    </w:p>
    <w:p w:rsidR="00B134D0" w:rsidRPr="00BC29B8" w:rsidRDefault="00512C54" w:rsidP="00BC29B8">
      <w:pPr>
        <w:spacing w:after="0"/>
        <w:rPr>
          <w:sz w:val="24"/>
          <w:szCs w:val="24"/>
        </w:rPr>
      </w:pPr>
      <w:r w:rsidRPr="00185000">
        <w:rPr>
          <w:b/>
          <w:sz w:val="24"/>
          <w:szCs w:val="24"/>
        </w:rPr>
        <w:t>1.</w:t>
      </w:r>
      <w:r w:rsidRPr="00BC29B8">
        <w:rPr>
          <w:sz w:val="24"/>
          <w:szCs w:val="24"/>
        </w:rPr>
        <w:t xml:space="preserve">  Приобрести один ионизатор для получения Канген воды</w:t>
      </w:r>
      <w:r w:rsidR="00A44FF4" w:rsidRPr="00BC29B8">
        <w:rPr>
          <w:sz w:val="24"/>
          <w:szCs w:val="24"/>
        </w:rPr>
        <w:t xml:space="preserve"> из </w:t>
      </w:r>
      <w:r w:rsidRPr="00BC29B8">
        <w:rPr>
          <w:sz w:val="24"/>
          <w:szCs w:val="24"/>
        </w:rPr>
        <w:t xml:space="preserve">линейки </w:t>
      </w:r>
      <w:proofErr w:type="gramStart"/>
      <w:r w:rsidR="00A44FF4" w:rsidRPr="00BC29B8">
        <w:rPr>
          <w:sz w:val="24"/>
          <w:szCs w:val="24"/>
        </w:rPr>
        <w:t>имеющихся</w:t>
      </w:r>
      <w:proofErr w:type="gramEnd"/>
      <w:r w:rsidR="00A44FF4" w:rsidRPr="00BC29B8">
        <w:rPr>
          <w:sz w:val="24"/>
          <w:szCs w:val="24"/>
        </w:rPr>
        <w:t xml:space="preserve"> на рынке данной страны.</w:t>
      </w:r>
      <w:r w:rsidRPr="00BC29B8">
        <w:rPr>
          <w:sz w:val="24"/>
          <w:szCs w:val="24"/>
        </w:rPr>
        <w:t xml:space="preserve"> Больше нет никаких вступительных</w:t>
      </w:r>
      <w:r w:rsidR="002F4221" w:rsidRPr="00BC29B8">
        <w:rPr>
          <w:sz w:val="24"/>
          <w:szCs w:val="24"/>
        </w:rPr>
        <w:t xml:space="preserve"> взносов или скрытых платежей! </w:t>
      </w:r>
    </w:p>
    <w:p w:rsidR="00512C54" w:rsidRPr="00BC29B8" w:rsidRDefault="00512C54" w:rsidP="00512C54">
      <w:pPr>
        <w:spacing w:after="0"/>
        <w:rPr>
          <w:sz w:val="24"/>
          <w:szCs w:val="24"/>
        </w:rPr>
      </w:pPr>
      <w:r w:rsidRPr="00185000">
        <w:rPr>
          <w:b/>
          <w:sz w:val="24"/>
          <w:szCs w:val="24"/>
        </w:rPr>
        <w:t>2.</w:t>
      </w:r>
      <w:r w:rsidRPr="00BC29B8">
        <w:rPr>
          <w:sz w:val="24"/>
          <w:szCs w:val="24"/>
        </w:rPr>
        <w:t xml:space="preserve"> Заключить агентский договор с компанией Энаджик</w:t>
      </w:r>
      <w:r w:rsidR="00A74BD5">
        <w:rPr>
          <w:sz w:val="24"/>
          <w:szCs w:val="24"/>
        </w:rPr>
        <w:t xml:space="preserve">, чтобы получать вознаграждение за продвижение продукции Энаджик. </w:t>
      </w:r>
      <w:r w:rsidRPr="00BC29B8">
        <w:rPr>
          <w:sz w:val="24"/>
          <w:szCs w:val="24"/>
        </w:rPr>
        <w:t>Стандартная форма с описанием прав и обязанностей сторон.</w:t>
      </w:r>
      <w:r w:rsidR="007C707D">
        <w:rPr>
          <w:sz w:val="24"/>
          <w:szCs w:val="24"/>
        </w:rPr>
        <w:t xml:space="preserve"> И </w:t>
      </w:r>
      <w:r w:rsidR="007C707D" w:rsidRPr="00BC29B8">
        <w:rPr>
          <w:sz w:val="24"/>
          <w:szCs w:val="24"/>
        </w:rPr>
        <w:t xml:space="preserve">Вы автоматически становитесь </w:t>
      </w:r>
      <w:r w:rsidR="007C707D">
        <w:rPr>
          <w:sz w:val="24"/>
          <w:szCs w:val="24"/>
        </w:rPr>
        <w:t>агентом (</w:t>
      </w:r>
      <w:r w:rsidR="007C707D" w:rsidRPr="00BC29B8">
        <w:rPr>
          <w:sz w:val="24"/>
          <w:szCs w:val="24"/>
        </w:rPr>
        <w:t>дистрибьютором</w:t>
      </w:r>
      <w:r w:rsidR="007C707D">
        <w:rPr>
          <w:sz w:val="24"/>
          <w:szCs w:val="24"/>
        </w:rPr>
        <w:t>)</w:t>
      </w:r>
      <w:r w:rsidR="007C707D" w:rsidRPr="00BC29B8">
        <w:rPr>
          <w:sz w:val="24"/>
          <w:szCs w:val="24"/>
        </w:rPr>
        <w:t>.</w:t>
      </w:r>
    </w:p>
    <w:p w:rsidR="00512C54" w:rsidRDefault="00512C54" w:rsidP="00512C54">
      <w:pPr>
        <w:spacing w:after="0"/>
      </w:pPr>
    </w:p>
    <w:p w:rsidR="00B134D0" w:rsidRPr="00512C54" w:rsidRDefault="00512C54" w:rsidP="00512C54">
      <w:pPr>
        <w:spacing w:after="0"/>
        <w:rPr>
          <w:rFonts w:ascii="Times New Roman" w:hAnsi="Times New Roman" w:cs="Times New Roman"/>
          <w:b/>
          <w:color w:val="0000CC"/>
        </w:rPr>
      </w:pPr>
      <w:r w:rsidRPr="00512C54">
        <w:rPr>
          <w:rFonts w:ascii="Times New Roman" w:hAnsi="Times New Roman" w:cs="Times New Roman"/>
          <w:b/>
          <w:color w:val="0000CC"/>
        </w:rPr>
        <w:t>РАССМОТРИМ ПОКУПКУ И ВОЗВРАТ ВАШИХ ИНВЕСТИЦИЙ НА КОНКРЕТНОМ ПРИМЕРЕ.</w:t>
      </w:r>
    </w:p>
    <w:p w:rsidR="00512C54" w:rsidRDefault="007E4D1C" w:rsidP="00512C54">
      <w:pPr>
        <w:spacing w:after="0"/>
      </w:pPr>
      <w:r w:rsidRPr="00892B08">
        <w:rPr>
          <w:noProof/>
          <w:sz w:val="24"/>
          <w:szCs w:val="24"/>
          <w:lang w:eastAsia="ru-RU"/>
        </w:rPr>
        <w:drawing>
          <wp:anchor distT="0" distB="0" distL="114300" distR="114300" simplePos="0" relativeHeight="251658240" behindDoc="0" locked="0" layoutInCell="1" allowOverlap="1" wp14:anchorId="64A3AEBD" wp14:editId="76737C46">
            <wp:simplePos x="0" y="0"/>
            <wp:positionH relativeFrom="column">
              <wp:posOffset>-93980</wp:posOffset>
            </wp:positionH>
            <wp:positionV relativeFrom="paragraph">
              <wp:posOffset>80645</wp:posOffset>
            </wp:positionV>
            <wp:extent cx="1484630" cy="1476375"/>
            <wp:effectExtent l="0" t="0" r="1270" b="9525"/>
            <wp:wrapSquare wrapText="bothSides"/>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4630" cy="147637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512C54" w:rsidRDefault="002F4221" w:rsidP="00512C54">
      <w:pPr>
        <w:spacing w:after="0"/>
        <w:rPr>
          <w:sz w:val="24"/>
          <w:szCs w:val="24"/>
        </w:rPr>
      </w:pPr>
      <w:r w:rsidRPr="00892B08">
        <w:rPr>
          <w:sz w:val="24"/>
          <w:szCs w:val="24"/>
        </w:rPr>
        <w:t xml:space="preserve">Допустим, Вы выбрали самый лучший и универсальный Канген аппарат </w:t>
      </w:r>
      <w:r w:rsidRPr="00892B08">
        <w:rPr>
          <w:sz w:val="24"/>
          <w:szCs w:val="24"/>
          <w:lang w:val="en-US"/>
        </w:rPr>
        <w:t>Leveluk</w:t>
      </w:r>
      <w:r w:rsidRPr="00892B08">
        <w:rPr>
          <w:sz w:val="24"/>
          <w:szCs w:val="24"/>
        </w:rPr>
        <w:t xml:space="preserve"> </w:t>
      </w:r>
      <w:r w:rsidRPr="00892B08">
        <w:rPr>
          <w:sz w:val="24"/>
          <w:szCs w:val="24"/>
          <w:lang w:val="en-US"/>
        </w:rPr>
        <w:t>K</w:t>
      </w:r>
      <w:r w:rsidRPr="00892B08">
        <w:rPr>
          <w:sz w:val="24"/>
          <w:szCs w:val="24"/>
        </w:rPr>
        <w:t xml:space="preserve">8. Его стоимость </w:t>
      </w:r>
      <w:r w:rsidR="005813C4">
        <w:rPr>
          <w:sz w:val="24"/>
          <w:szCs w:val="24"/>
        </w:rPr>
        <w:t>342</w:t>
      </w:r>
      <w:r w:rsidR="002C5C99">
        <w:rPr>
          <w:sz w:val="24"/>
          <w:szCs w:val="24"/>
        </w:rPr>
        <w:t> </w:t>
      </w:r>
      <w:r w:rsidR="002C5C99" w:rsidRPr="002C5C99">
        <w:rPr>
          <w:sz w:val="24"/>
          <w:szCs w:val="24"/>
        </w:rPr>
        <w:t>000</w:t>
      </w:r>
      <w:r w:rsidR="002C5C99">
        <w:rPr>
          <w:sz w:val="24"/>
          <w:szCs w:val="24"/>
        </w:rPr>
        <w:t xml:space="preserve"> </w:t>
      </w:r>
      <w:r w:rsidRPr="00892B08">
        <w:rPr>
          <w:sz w:val="24"/>
          <w:szCs w:val="24"/>
        </w:rPr>
        <w:t>руб. Если предложить клиенту, уже купившему аппарат, вернуть свои инвестиции (потраченную сумму на покупку), думаю, что многие захотят узнать, как можно это сделать. Тогда открывается следующая возможность. Компания Энаджик выплатит щедрые бонусы за</w:t>
      </w:r>
      <w:r w:rsidR="00A546BF">
        <w:rPr>
          <w:sz w:val="24"/>
          <w:szCs w:val="24"/>
        </w:rPr>
        <w:t xml:space="preserve"> РЕКОМЕНДАЦИИ, по которым пройдут</w:t>
      </w:r>
      <w:r w:rsidRPr="00892B08">
        <w:rPr>
          <w:sz w:val="24"/>
          <w:szCs w:val="24"/>
        </w:rPr>
        <w:t xml:space="preserve"> продажи оборудования.</w:t>
      </w:r>
      <w:r w:rsidR="00FE44A3">
        <w:rPr>
          <w:sz w:val="24"/>
          <w:szCs w:val="24"/>
        </w:rPr>
        <w:t xml:space="preserve"> Для возвр</w:t>
      </w:r>
      <w:r w:rsidR="002C5C99">
        <w:rPr>
          <w:sz w:val="24"/>
          <w:szCs w:val="24"/>
        </w:rPr>
        <w:t>ата стоимости аппарата хватит 11</w:t>
      </w:r>
      <w:r w:rsidR="00FE44A3">
        <w:rPr>
          <w:sz w:val="24"/>
          <w:szCs w:val="24"/>
        </w:rPr>
        <w:t xml:space="preserve"> продаж.</w:t>
      </w:r>
    </w:p>
    <w:p w:rsidR="002C5C99" w:rsidRPr="00892B08" w:rsidRDefault="002C5C99" w:rsidP="00512C54">
      <w:pPr>
        <w:spacing w:after="0"/>
        <w:rPr>
          <w:sz w:val="24"/>
          <w:szCs w:val="24"/>
        </w:rPr>
      </w:pPr>
    </w:p>
    <w:p w:rsidR="002C5C99" w:rsidRDefault="00CF3DE5" w:rsidP="00512C54">
      <w:pPr>
        <w:spacing w:after="0"/>
        <w:rPr>
          <w:sz w:val="24"/>
          <w:szCs w:val="24"/>
        </w:rPr>
      </w:pPr>
      <w:r w:rsidRPr="00892B08">
        <w:rPr>
          <w:sz w:val="24"/>
          <w:szCs w:val="24"/>
        </w:rPr>
        <w:lastRenderedPageBreak/>
        <w:t>На примере этой модели разберем выплаты</w:t>
      </w:r>
      <w:r w:rsidR="009373F5">
        <w:rPr>
          <w:sz w:val="24"/>
          <w:szCs w:val="24"/>
        </w:rPr>
        <w:t xml:space="preserve"> </w:t>
      </w:r>
      <w:r w:rsidR="00B52C33" w:rsidRPr="00892B08">
        <w:rPr>
          <w:sz w:val="24"/>
          <w:szCs w:val="24"/>
        </w:rPr>
        <w:t>(</w:t>
      </w:r>
      <w:r w:rsidR="002C5C99">
        <w:rPr>
          <w:color w:val="FF0000"/>
          <w:sz w:val="24"/>
          <w:szCs w:val="24"/>
        </w:rPr>
        <w:t>Рис.</w:t>
      </w:r>
      <w:r w:rsidR="00A6749B">
        <w:rPr>
          <w:color w:val="FF0000"/>
          <w:sz w:val="24"/>
          <w:szCs w:val="24"/>
        </w:rPr>
        <w:t>1</w:t>
      </w:r>
      <w:r w:rsidR="00B52C33" w:rsidRPr="00892B08">
        <w:rPr>
          <w:sz w:val="24"/>
          <w:szCs w:val="24"/>
        </w:rPr>
        <w:t>)</w:t>
      </w:r>
      <w:r w:rsidRPr="00892B08">
        <w:rPr>
          <w:sz w:val="24"/>
          <w:szCs w:val="24"/>
        </w:rPr>
        <w:t>. За первые две продажи АГЕНТ (не потребитель – потребителем считается клиент, купивший аппарат, но не офо</w:t>
      </w:r>
      <w:r w:rsidR="002C5C99">
        <w:rPr>
          <w:sz w:val="24"/>
          <w:szCs w:val="24"/>
        </w:rPr>
        <w:t>рмивший аг</w:t>
      </w:r>
      <w:r w:rsidR="00AB4B32">
        <w:rPr>
          <w:sz w:val="24"/>
          <w:szCs w:val="24"/>
        </w:rPr>
        <w:t>ентский договор) получит по 17,5 тыс. руб. (в сумме 35</w:t>
      </w:r>
      <w:r w:rsidR="00A83935">
        <w:rPr>
          <w:sz w:val="24"/>
          <w:szCs w:val="24"/>
        </w:rPr>
        <w:t xml:space="preserve"> </w:t>
      </w:r>
      <w:proofErr w:type="spellStart"/>
      <w:r w:rsidRPr="00892B08">
        <w:rPr>
          <w:sz w:val="24"/>
          <w:szCs w:val="24"/>
        </w:rPr>
        <w:t>тыс.р</w:t>
      </w:r>
      <w:proofErr w:type="spellEnd"/>
      <w:r w:rsidRPr="00892B08">
        <w:rPr>
          <w:sz w:val="24"/>
          <w:szCs w:val="24"/>
        </w:rPr>
        <w:t>.)</w:t>
      </w:r>
      <w:r w:rsidR="002C5C99">
        <w:rPr>
          <w:sz w:val="24"/>
          <w:szCs w:val="24"/>
        </w:rPr>
        <w:t xml:space="preserve">.  За остальные 8 продаж – по </w:t>
      </w:r>
      <w:r w:rsidR="00AB4B32">
        <w:rPr>
          <w:sz w:val="24"/>
          <w:szCs w:val="24"/>
        </w:rPr>
        <w:t>35</w:t>
      </w:r>
      <w:r w:rsidRPr="00892B08">
        <w:rPr>
          <w:sz w:val="24"/>
          <w:szCs w:val="24"/>
        </w:rPr>
        <w:t xml:space="preserve"> тыс.р</w:t>
      </w:r>
      <w:r w:rsidR="000140EC">
        <w:rPr>
          <w:sz w:val="24"/>
          <w:szCs w:val="24"/>
        </w:rPr>
        <w:t>уб.</w:t>
      </w:r>
      <w:r w:rsidR="002C5C99">
        <w:rPr>
          <w:sz w:val="24"/>
          <w:szCs w:val="24"/>
        </w:rPr>
        <w:t xml:space="preserve"> за каждую продажу. </w:t>
      </w:r>
    </w:p>
    <w:p w:rsidR="002C5C99" w:rsidRDefault="00AB4B32" w:rsidP="00512C54">
      <w:pPr>
        <w:spacing w:after="0"/>
        <w:rPr>
          <w:sz w:val="24"/>
          <w:szCs w:val="24"/>
        </w:rPr>
      </w:pPr>
      <w:r>
        <w:rPr>
          <w:sz w:val="24"/>
          <w:szCs w:val="24"/>
        </w:rPr>
        <w:t>Это 8 х 35</w:t>
      </w:r>
      <w:r w:rsidR="002C5C99">
        <w:rPr>
          <w:sz w:val="24"/>
          <w:szCs w:val="24"/>
        </w:rPr>
        <w:t xml:space="preserve"> 000 = </w:t>
      </w:r>
      <w:r w:rsidR="00A83935">
        <w:rPr>
          <w:sz w:val="24"/>
          <w:szCs w:val="24"/>
        </w:rPr>
        <w:t>2</w:t>
      </w:r>
      <w:r>
        <w:rPr>
          <w:sz w:val="24"/>
          <w:szCs w:val="24"/>
        </w:rPr>
        <w:t>80</w:t>
      </w:r>
      <w:r w:rsidR="00892B08" w:rsidRPr="00892B08">
        <w:rPr>
          <w:sz w:val="24"/>
          <w:szCs w:val="24"/>
        </w:rPr>
        <w:t> 000р. При</w:t>
      </w:r>
      <w:r>
        <w:rPr>
          <w:sz w:val="24"/>
          <w:szCs w:val="24"/>
        </w:rPr>
        <w:t>бавим еще 35</w:t>
      </w:r>
      <w:r w:rsidR="00892B08" w:rsidRPr="00892B08">
        <w:rPr>
          <w:sz w:val="24"/>
          <w:szCs w:val="24"/>
        </w:rPr>
        <w:t xml:space="preserve"> 000р. </w:t>
      </w:r>
      <w:r w:rsidR="00B52C33">
        <w:rPr>
          <w:sz w:val="24"/>
          <w:szCs w:val="24"/>
        </w:rPr>
        <w:t>за</w:t>
      </w:r>
      <w:r w:rsidR="00892B08">
        <w:rPr>
          <w:sz w:val="24"/>
          <w:szCs w:val="24"/>
        </w:rPr>
        <w:t xml:space="preserve"> </w:t>
      </w:r>
      <w:r w:rsidR="002C5C99">
        <w:rPr>
          <w:sz w:val="24"/>
          <w:szCs w:val="24"/>
        </w:rPr>
        <w:t xml:space="preserve">две первые продажи. Получим </w:t>
      </w:r>
      <w:r>
        <w:rPr>
          <w:sz w:val="24"/>
          <w:szCs w:val="24"/>
        </w:rPr>
        <w:t>315</w:t>
      </w:r>
      <w:r w:rsidR="002C5C99">
        <w:rPr>
          <w:sz w:val="24"/>
          <w:szCs w:val="24"/>
        </w:rPr>
        <w:t xml:space="preserve"> 000р. Одиннадцатая продажа аппарата К8 принесет уже </w:t>
      </w:r>
      <w:r>
        <w:rPr>
          <w:sz w:val="24"/>
          <w:szCs w:val="24"/>
        </w:rPr>
        <w:t>52,5</w:t>
      </w:r>
      <w:r w:rsidR="002C5C99">
        <w:rPr>
          <w:sz w:val="24"/>
          <w:szCs w:val="24"/>
        </w:rPr>
        <w:t xml:space="preserve"> </w:t>
      </w:r>
      <w:proofErr w:type="spellStart"/>
      <w:proofErr w:type="gramStart"/>
      <w:r w:rsidR="002C5C99">
        <w:rPr>
          <w:sz w:val="24"/>
          <w:szCs w:val="24"/>
        </w:rPr>
        <w:t>тыс</w:t>
      </w:r>
      <w:proofErr w:type="spellEnd"/>
      <w:proofErr w:type="gramEnd"/>
      <w:r w:rsidR="002C5C99">
        <w:rPr>
          <w:sz w:val="24"/>
          <w:szCs w:val="24"/>
        </w:rPr>
        <w:t xml:space="preserve"> руб. Итого: </w:t>
      </w:r>
      <w:r>
        <w:rPr>
          <w:sz w:val="24"/>
          <w:szCs w:val="24"/>
        </w:rPr>
        <w:t>315 000 + 52 5</w:t>
      </w:r>
      <w:r w:rsidR="002C5C99">
        <w:rPr>
          <w:sz w:val="24"/>
          <w:szCs w:val="24"/>
        </w:rPr>
        <w:t xml:space="preserve">00 = </w:t>
      </w:r>
      <w:r>
        <w:rPr>
          <w:sz w:val="24"/>
          <w:szCs w:val="24"/>
        </w:rPr>
        <w:t>367 5</w:t>
      </w:r>
      <w:r w:rsidR="00A83935">
        <w:rPr>
          <w:sz w:val="24"/>
          <w:szCs w:val="24"/>
        </w:rPr>
        <w:t>00</w:t>
      </w:r>
      <w:r w:rsidR="002C5C99">
        <w:rPr>
          <w:sz w:val="24"/>
          <w:szCs w:val="24"/>
        </w:rPr>
        <w:t xml:space="preserve"> руб. Стоимость инвестиции, </w:t>
      </w:r>
      <w:r w:rsidR="00892B08" w:rsidRPr="00892B08">
        <w:rPr>
          <w:sz w:val="24"/>
          <w:szCs w:val="24"/>
        </w:rPr>
        <w:t>стоимость аппарата</w:t>
      </w:r>
      <w:r w:rsidR="002C5C99">
        <w:rPr>
          <w:sz w:val="24"/>
          <w:szCs w:val="24"/>
        </w:rPr>
        <w:t xml:space="preserve"> </w:t>
      </w:r>
      <w:r w:rsidR="002C5C99" w:rsidRPr="002C5C99">
        <w:rPr>
          <w:sz w:val="24"/>
          <w:szCs w:val="24"/>
        </w:rPr>
        <w:t>Leveluk K8</w:t>
      </w:r>
      <w:r w:rsidR="00892B08" w:rsidRPr="00892B08">
        <w:rPr>
          <w:sz w:val="24"/>
          <w:szCs w:val="24"/>
        </w:rPr>
        <w:t xml:space="preserve"> </w:t>
      </w:r>
      <w:r w:rsidR="00A83935">
        <w:rPr>
          <w:sz w:val="24"/>
          <w:szCs w:val="24"/>
        </w:rPr>
        <w:t xml:space="preserve">- </w:t>
      </w:r>
      <w:r>
        <w:rPr>
          <w:sz w:val="24"/>
          <w:szCs w:val="24"/>
        </w:rPr>
        <w:t>342</w:t>
      </w:r>
      <w:r w:rsidR="002C5C99">
        <w:rPr>
          <w:sz w:val="24"/>
          <w:szCs w:val="24"/>
        </w:rPr>
        <w:t> 000р</w:t>
      </w:r>
      <w:r w:rsidR="00892B08" w:rsidRPr="00892B08">
        <w:rPr>
          <w:sz w:val="24"/>
          <w:szCs w:val="24"/>
        </w:rPr>
        <w:t xml:space="preserve">. </w:t>
      </w:r>
    </w:p>
    <w:p w:rsidR="002C5C99" w:rsidRDefault="002C5C99" w:rsidP="00512C54">
      <w:pPr>
        <w:spacing w:after="0"/>
        <w:rPr>
          <w:sz w:val="24"/>
          <w:szCs w:val="24"/>
        </w:rPr>
      </w:pPr>
    </w:p>
    <w:p w:rsidR="00417209" w:rsidRDefault="002C5C99" w:rsidP="00417209">
      <w:pPr>
        <w:spacing w:after="0"/>
        <w:rPr>
          <w:sz w:val="24"/>
          <w:szCs w:val="24"/>
        </w:rPr>
      </w:pPr>
      <w:r w:rsidRPr="000140EC">
        <w:rPr>
          <w:b/>
          <w:sz w:val="24"/>
          <w:szCs w:val="24"/>
        </w:rPr>
        <w:t>Вывод:</w:t>
      </w:r>
      <w:r>
        <w:rPr>
          <w:sz w:val="24"/>
          <w:szCs w:val="24"/>
        </w:rPr>
        <w:t xml:space="preserve"> за 11</w:t>
      </w:r>
      <w:r w:rsidR="00892B08" w:rsidRPr="00892B08">
        <w:rPr>
          <w:sz w:val="24"/>
          <w:szCs w:val="24"/>
        </w:rPr>
        <w:t xml:space="preserve"> продаж аппаратов </w:t>
      </w:r>
      <w:r w:rsidR="00892B08" w:rsidRPr="00892B08">
        <w:rPr>
          <w:sz w:val="24"/>
          <w:szCs w:val="24"/>
          <w:lang w:val="en-US"/>
        </w:rPr>
        <w:t>Leveluk</w:t>
      </w:r>
      <w:r w:rsidR="00892B08" w:rsidRPr="00892B08">
        <w:rPr>
          <w:sz w:val="24"/>
          <w:szCs w:val="24"/>
        </w:rPr>
        <w:t xml:space="preserve"> </w:t>
      </w:r>
      <w:r w:rsidR="00892B08" w:rsidRPr="00892B08">
        <w:rPr>
          <w:sz w:val="24"/>
          <w:szCs w:val="24"/>
          <w:lang w:val="en-US"/>
        </w:rPr>
        <w:t>K</w:t>
      </w:r>
      <w:r w:rsidR="00892B08" w:rsidRPr="00892B08">
        <w:rPr>
          <w:sz w:val="24"/>
          <w:szCs w:val="24"/>
        </w:rPr>
        <w:t>8 можно выйти на полную окупаемость затраченных сре</w:t>
      </w:r>
      <w:r>
        <w:rPr>
          <w:sz w:val="24"/>
          <w:szCs w:val="24"/>
        </w:rPr>
        <w:t>дств</w:t>
      </w:r>
      <w:r w:rsidR="00082577">
        <w:rPr>
          <w:sz w:val="24"/>
          <w:szCs w:val="24"/>
        </w:rPr>
        <w:t xml:space="preserve"> и</w:t>
      </w:r>
      <w:r w:rsidR="00AB4B32">
        <w:rPr>
          <w:sz w:val="24"/>
          <w:szCs w:val="24"/>
        </w:rPr>
        <w:t xml:space="preserve"> получить прибыль</w:t>
      </w:r>
      <w:r>
        <w:rPr>
          <w:sz w:val="24"/>
          <w:szCs w:val="24"/>
        </w:rPr>
        <w:t xml:space="preserve">! </w:t>
      </w:r>
      <w:r w:rsidR="00AB4B32">
        <w:rPr>
          <w:sz w:val="24"/>
          <w:szCs w:val="24"/>
        </w:rPr>
        <w:t>367 500 – 342 000 = 25 5</w:t>
      </w:r>
      <w:r w:rsidR="00A83935">
        <w:rPr>
          <w:sz w:val="24"/>
          <w:szCs w:val="24"/>
        </w:rPr>
        <w:t>00 руб</w:t>
      </w:r>
      <w:r w:rsidR="00AB4B32">
        <w:rPr>
          <w:sz w:val="24"/>
          <w:szCs w:val="24"/>
        </w:rPr>
        <w:t>.</w:t>
      </w:r>
    </w:p>
    <w:p w:rsidR="00082577" w:rsidRDefault="00082577" w:rsidP="00417209">
      <w:pPr>
        <w:spacing w:after="0"/>
        <w:rPr>
          <w:sz w:val="24"/>
          <w:szCs w:val="24"/>
        </w:rPr>
      </w:pPr>
    </w:p>
    <w:p w:rsidR="00082577" w:rsidRDefault="00082577" w:rsidP="00417209">
      <w:pPr>
        <w:spacing w:after="0"/>
        <w:rPr>
          <w:sz w:val="24"/>
          <w:szCs w:val="24"/>
        </w:rPr>
      </w:pPr>
    </w:p>
    <w:p w:rsidR="00417209" w:rsidRDefault="00082577" w:rsidP="00417209">
      <w:pPr>
        <w:spacing w:after="0"/>
        <w:rPr>
          <w:sz w:val="24"/>
          <w:szCs w:val="24"/>
        </w:rPr>
      </w:pPr>
      <w:r>
        <w:rPr>
          <w:noProof/>
          <w:sz w:val="24"/>
          <w:szCs w:val="24"/>
          <w:lang w:eastAsia="ru-RU"/>
        </w:rPr>
        <w:drawing>
          <wp:inline distT="0" distB="0" distL="0" distR="0">
            <wp:extent cx="6057900" cy="4557174"/>
            <wp:effectExtent l="19050" t="19050" r="19050" b="15240"/>
            <wp:docPr id="1" name="Рисунок 1" descr="E:\1. НОВЫЕ ДОКУМЕНТЫ И ФОТО\Документы Энаджик\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 НОВЫЕ ДОКУМЕНТЫ И ФОТО\Документы Энаджик\6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8731" cy="4557799"/>
                    </a:xfrm>
                    <a:prstGeom prst="rect">
                      <a:avLst/>
                    </a:prstGeom>
                    <a:noFill/>
                    <a:ln>
                      <a:solidFill>
                        <a:schemeClr val="tx1"/>
                      </a:solidFill>
                    </a:ln>
                  </pic:spPr>
                </pic:pic>
              </a:graphicData>
            </a:graphic>
          </wp:inline>
        </w:drawing>
      </w:r>
      <w:r w:rsidR="000F3A82">
        <w:rPr>
          <w:sz w:val="24"/>
          <w:szCs w:val="24"/>
        </w:rPr>
        <w:t xml:space="preserve"> </w:t>
      </w:r>
      <w:r w:rsidR="000F3A82">
        <w:rPr>
          <w:color w:val="FF0000"/>
          <w:sz w:val="36"/>
          <w:szCs w:val="36"/>
        </w:rPr>
        <w:t>Рис.1</w:t>
      </w:r>
    </w:p>
    <w:p w:rsidR="00A83935" w:rsidRDefault="00A83935" w:rsidP="007F7C8C">
      <w:pPr>
        <w:spacing w:after="0"/>
        <w:rPr>
          <w:sz w:val="24"/>
          <w:szCs w:val="24"/>
        </w:rPr>
      </w:pPr>
    </w:p>
    <w:p w:rsidR="00A83935" w:rsidRDefault="00A83935" w:rsidP="007F7C8C">
      <w:pPr>
        <w:spacing w:after="0"/>
        <w:rPr>
          <w:sz w:val="24"/>
          <w:szCs w:val="24"/>
        </w:rPr>
      </w:pPr>
    </w:p>
    <w:p w:rsidR="00A83935" w:rsidRDefault="00A83935" w:rsidP="007F7C8C">
      <w:pPr>
        <w:spacing w:after="0"/>
        <w:rPr>
          <w:sz w:val="24"/>
          <w:szCs w:val="24"/>
        </w:rPr>
      </w:pPr>
    </w:p>
    <w:p w:rsidR="00BF5C8B" w:rsidRDefault="00BF5C8B"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7F7C8C" w:rsidRDefault="007F7C8C" w:rsidP="007F7C8C">
      <w:pPr>
        <w:spacing w:after="0"/>
        <w:rPr>
          <w:sz w:val="24"/>
          <w:szCs w:val="24"/>
        </w:rPr>
      </w:pPr>
    </w:p>
    <w:p w:rsidR="005813C4" w:rsidRDefault="005813C4" w:rsidP="007F7C8C">
      <w:pPr>
        <w:spacing w:after="0"/>
        <w:rPr>
          <w:sz w:val="24"/>
          <w:szCs w:val="24"/>
        </w:rPr>
      </w:pPr>
    </w:p>
    <w:p w:rsidR="00082577" w:rsidRDefault="00082577" w:rsidP="007F7C8C">
      <w:pPr>
        <w:spacing w:after="0"/>
        <w:rPr>
          <w:sz w:val="24"/>
          <w:szCs w:val="24"/>
        </w:rPr>
      </w:pPr>
    </w:p>
    <w:p w:rsidR="005813C4" w:rsidRDefault="005813C4" w:rsidP="007F7C8C">
      <w:pPr>
        <w:spacing w:after="0"/>
        <w:rPr>
          <w:sz w:val="24"/>
          <w:szCs w:val="24"/>
        </w:rPr>
      </w:pPr>
    </w:p>
    <w:p w:rsidR="005813C4" w:rsidRDefault="005813C4" w:rsidP="007F7C8C">
      <w:pPr>
        <w:spacing w:after="0"/>
        <w:rPr>
          <w:sz w:val="24"/>
          <w:szCs w:val="24"/>
        </w:rPr>
      </w:pPr>
    </w:p>
    <w:p w:rsidR="00BF5C8B" w:rsidRDefault="00BF5C8B" w:rsidP="00BC29B8">
      <w:pPr>
        <w:spacing w:after="0"/>
        <w:jc w:val="center"/>
        <w:rPr>
          <w:rFonts w:ascii="Times New Roman" w:hAnsi="Times New Roman" w:cs="Times New Roman"/>
          <w:b/>
          <w:color w:val="0000CC"/>
        </w:rPr>
      </w:pPr>
    </w:p>
    <w:p w:rsidR="00BC29B8" w:rsidRDefault="00892B08" w:rsidP="00BC29B8">
      <w:pPr>
        <w:spacing w:after="0"/>
        <w:jc w:val="center"/>
        <w:rPr>
          <w:rFonts w:ascii="Times New Roman" w:hAnsi="Times New Roman" w:cs="Times New Roman"/>
          <w:b/>
          <w:color w:val="0000CC"/>
        </w:rPr>
      </w:pPr>
      <w:r w:rsidRPr="00BC29B8">
        <w:rPr>
          <w:rFonts w:ascii="Times New Roman" w:hAnsi="Times New Roman" w:cs="Times New Roman"/>
          <w:b/>
          <w:color w:val="0000CC"/>
        </w:rPr>
        <w:t>ПОСЛЕ ОКУПАЕМОСТИ СВОИХ ИНВЕСТИЦИЙ</w:t>
      </w:r>
    </w:p>
    <w:p w:rsidR="00B134D0" w:rsidRDefault="00892B08" w:rsidP="00BC29B8">
      <w:pPr>
        <w:spacing w:after="0"/>
        <w:jc w:val="center"/>
        <w:rPr>
          <w:rFonts w:ascii="Times New Roman" w:hAnsi="Times New Roman" w:cs="Times New Roman"/>
          <w:b/>
          <w:color w:val="0000CC"/>
        </w:rPr>
      </w:pPr>
      <w:r w:rsidRPr="00BC29B8">
        <w:rPr>
          <w:rFonts w:ascii="Times New Roman" w:hAnsi="Times New Roman" w:cs="Times New Roman"/>
          <w:b/>
          <w:color w:val="0000CC"/>
        </w:rPr>
        <w:t>ВОЗМОЖЕН УСПЕШНЫЙ БИЗНЕС С КОМПАНИЕЙ ЭНАДЖИК!!!</w:t>
      </w:r>
    </w:p>
    <w:p w:rsidR="00BC29B8" w:rsidRDefault="00BC29B8"/>
    <w:p w:rsidR="00FB4C42" w:rsidRPr="00892B08" w:rsidRDefault="00FB4C42" w:rsidP="00FB4C42">
      <w:pPr>
        <w:rPr>
          <w:color w:val="FF0000"/>
          <w:sz w:val="36"/>
          <w:szCs w:val="36"/>
        </w:rPr>
      </w:pPr>
      <w:r>
        <w:rPr>
          <w:noProof/>
          <w:lang w:eastAsia="ru-RU"/>
        </w:rPr>
        <w:drawing>
          <wp:inline distT="0" distB="0" distL="0" distR="0" wp14:anchorId="56FCDCF3" wp14:editId="3DB53C55">
            <wp:extent cx="5712534" cy="4286250"/>
            <wp:effectExtent l="19050" t="19050" r="21590" b="19050"/>
            <wp:docPr id="2" name="Рисунок 2" descr="H:\МЛМ\1. ЭНАДЖИК  КАНГЕН  ВОДА\25. САЙТ\3. ФОТО   ИОНИЗАТОРЫ   ЭНАДЖИК\ПРЕЗЕНТАЦИЯ\10. ФАЙЛЫ ДЕМО\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МЛМ\1. ЭНАДЖИК  КАНГЕН  ВОДА\25. САЙТ\3. ФОТО   ИОНИЗАТОРЫ   ЭНАДЖИК\ПРЕЗЕНТАЦИЯ\10. ФАЙЛЫ ДЕМО\6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8276" cy="4290558"/>
                    </a:xfrm>
                    <a:prstGeom prst="rect">
                      <a:avLst/>
                    </a:prstGeom>
                    <a:noFill/>
                    <a:ln>
                      <a:solidFill>
                        <a:schemeClr val="tx1"/>
                      </a:solidFill>
                    </a:ln>
                  </pic:spPr>
                </pic:pic>
              </a:graphicData>
            </a:graphic>
          </wp:inline>
        </w:drawing>
      </w:r>
      <w:r>
        <w:t xml:space="preserve"> </w:t>
      </w:r>
      <w:r>
        <w:rPr>
          <w:color w:val="FF0000"/>
          <w:sz w:val="36"/>
          <w:szCs w:val="36"/>
        </w:rPr>
        <w:t>Рис.2</w:t>
      </w:r>
    </w:p>
    <w:p w:rsidR="00185000" w:rsidRPr="00FB4C42" w:rsidRDefault="00FB4C42" w:rsidP="00FB4C42">
      <w:pPr>
        <w:rPr>
          <w:color w:val="FF0000"/>
          <w:sz w:val="36"/>
          <w:szCs w:val="36"/>
        </w:rPr>
      </w:pPr>
      <w:r>
        <w:rPr>
          <w:noProof/>
          <w:lang w:eastAsia="ru-RU"/>
        </w:rPr>
        <w:lastRenderedPageBreak/>
        <w:drawing>
          <wp:inline distT="0" distB="0" distL="0" distR="0" wp14:anchorId="340CA147" wp14:editId="6393E461">
            <wp:extent cx="5734050" cy="4287556"/>
            <wp:effectExtent l="19050" t="19050" r="19050" b="17780"/>
            <wp:docPr id="5" name="Рисунок 5" descr="H:\МЛМ\1. ЭНАДЖИК  КАНГЕН  ВОДА\25. САЙТ\3. ФОТО   ИОНИЗАТОРЫ   ЭНАДЖИК\ПРЕЗЕНТАЦИЯ\10. ФАЙЛЫ ДЕМО\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МЛМ\1. ЭНАДЖИК  КАНГЕН  ВОДА\25. САЙТ\3. ФОТО   ИОНИЗАТОРЫ   ЭНАДЖИК\ПРЕЗЕНТАЦИЯ\10. ФАЙЛЫ ДЕМО\6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5790" cy="4288857"/>
                    </a:xfrm>
                    <a:prstGeom prst="rect">
                      <a:avLst/>
                    </a:prstGeom>
                    <a:noFill/>
                    <a:ln>
                      <a:solidFill>
                        <a:schemeClr val="tx1"/>
                      </a:solidFill>
                    </a:ln>
                  </pic:spPr>
                </pic:pic>
              </a:graphicData>
            </a:graphic>
          </wp:inline>
        </w:drawing>
      </w:r>
      <w:r>
        <w:t xml:space="preserve"> </w:t>
      </w:r>
      <w:r>
        <w:rPr>
          <w:color w:val="FF0000"/>
          <w:sz w:val="36"/>
          <w:szCs w:val="36"/>
        </w:rPr>
        <w:t>Рис.3</w:t>
      </w:r>
    </w:p>
    <w:p w:rsidR="00185000" w:rsidRDefault="00185000" w:rsidP="002C5C99">
      <w:pPr>
        <w:jc w:val="center"/>
        <w:rPr>
          <w:rFonts w:ascii="Times New Roman" w:hAnsi="Times New Roman" w:cs="Times New Roman"/>
          <w:b/>
          <w:color w:val="0000CC"/>
        </w:rPr>
      </w:pPr>
    </w:p>
    <w:p w:rsidR="00B134D0" w:rsidRPr="00BC29B8" w:rsidRDefault="00BC29B8" w:rsidP="002C5C99">
      <w:pPr>
        <w:jc w:val="center"/>
        <w:rPr>
          <w:rFonts w:ascii="Times New Roman" w:hAnsi="Times New Roman" w:cs="Times New Roman"/>
          <w:b/>
          <w:color w:val="0000CC"/>
        </w:rPr>
      </w:pPr>
      <w:r w:rsidRPr="00BC29B8">
        <w:rPr>
          <w:rFonts w:ascii="Times New Roman" w:hAnsi="Times New Roman" w:cs="Times New Roman"/>
          <w:b/>
          <w:color w:val="0000CC"/>
        </w:rPr>
        <w:t>КОММЕНТАРИИ К УСЛОВИЯМ БИЗНЕСА С КОМПАНИЕЙ ЭНАДЖИК.</w:t>
      </w:r>
    </w:p>
    <w:p w:rsidR="00B73ABD" w:rsidRPr="00B73ABD" w:rsidRDefault="0079443E" w:rsidP="00B73ABD">
      <w:pPr>
        <w:spacing w:after="0"/>
        <w:jc w:val="center"/>
        <w:rPr>
          <w:color w:val="FF0000"/>
          <w:sz w:val="24"/>
          <w:szCs w:val="24"/>
        </w:rPr>
      </w:pPr>
      <w:r w:rsidRPr="00B73ABD">
        <w:rPr>
          <w:color w:val="FF0000"/>
          <w:sz w:val="24"/>
          <w:szCs w:val="24"/>
        </w:rPr>
        <w:t xml:space="preserve">ПРОСТО ПОМЕНЯЙТЕ СВОЮ ВОДУ </w:t>
      </w:r>
      <w:proofErr w:type="gramStart"/>
      <w:r w:rsidRPr="00B73ABD">
        <w:rPr>
          <w:color w:val="FF0000"/>
          <w:sz w:val="24"/>
          <w:szCs w:val="24"/>
        </w:rPr>
        <w:t>НА</w:t>
      </w:r>
      <w:proofErr w:type="gramEnd"/>
      <w:r w:rsidRPr="00B73ABD">
        <w:rPr>
          <w:color w:val="FF0000"/>
          <w:sz w:val="24"/>
          <w:szCs w:val="24"/>
        </w:rPr>
        <w:t xml:space="preserve"> ЛУЧШУ</w:t>
      </w:r>
      <w:r w:rsidR="00B73ABD">
        <w:rPr>
          <w:color w:val="FF0000"/>
          <w:sz w:val="24"/>
          <w:szCs w:val="24"/>
        </w:rPr>
        <w:t>Ю</w:t>
      </w:r>
      <w:r w:rsidRPr="00B73ABD">
        <w:rPr>
          <w:color w:val="FF0000"/>
          <w:sz w:val="24"/>
          <w:szCs w:val="24"/>
        </w:rPr>
        <w:t>!</w:t>
      </w:r>
    </w:p>
    <w:p w:rsidR="00522928" w:rsidRPr="00B73ABD" w:rsidRDefault="0079443E" w:rsidP="00B73ABD">
      <w:pPr>
        <w:jc w:val="center"/>
        <w:rPr>
          <w:color w:val="FF0000"/>
          <w:sz w:val="24"/>
          <w:szCs w:val="24"/>
        </w:rPr>
      </w:pPr>
      <w:r w:rsidRPr="00B73ABD">
        <w:rPr>
          <w:color w:val="FF0000"/>
          <w:sz w:val="24"/>
          <w:szCs w:val="24"/>
        </w:rPr>
        <w:t xml:space="preserve">ВЫ СОХРАНТЕ ЗДОРОВЬЕ И ПОЛУЧИТЕ ФИНАНСОВУЮ </w:t>
      </w:r>
      <w:r w:rsidR="00B73ABD" w:rsidRPr="00B73ABD">
        <w:rPr>
          <w:color w:val="FF0000"/>
          <w:sz w:val="24"/>
          <w:szCs w:val="24"/>
        </w:rPr>
        <w:t>НЕЗАВИСИМОСТЬ!</w:t>
      </w:r>
    </w:p>
    <w:p w:rsidR="00522928" w:rsidRDefault="00522928" w:rsidP="00B73ABD">
      <w:pPr>
        <w:jc w:val="center"/>
        <w:rPr>
          <w:sz w:val="24"/>
          <w:szCs w:val="24"/>
        </w:rPr>
      </w:pPr>
      <w:r w:rsidRPr="00522928">
        <w:rPr>
          <w:b/>
          <w:sz w:val="24"/>
          <w:szCs w:val="24"/>
          <w:u w:val="single"/>
        </w:rPr>
        <w:t>ЛОЯЛЬНОСТЬ И УНИКАЛЬНОСТЬ</w:t>
      </w:r>
      <w:r>
        <w:rPr>
          <w:b/>
          <w:sz w:val="24"/>
          <w:szCs w:val="24"/>
          <w:u w:val="single"/>
        </w:rPr>
        <w:t xml:space="preserve"> ПРЕДЛОЖЕНИЯ</w:t>
      </w:r>
      <w:r>
        <w:rPr>
          <w:sz w:val="24"/>
          <w:szCs w:val="24"/>
        </w:rPr>
        <w:t>.</w:t>
      </w:r>
      <w:r w:rsidR="009373F5" w:rsidRPr="009373F5">
        <w:rPr>
          <w:sz w:val="24"/>
          <w:szCs w:val="24"/>
        </w:rPr>
        <w:t xml:space="preserve"> </w:t>
      </w:r>
      <w:r w:rsidR="009373F5" w:rsidRPr="00892B08">
        <w:rPr>
          <w:sz w:val="24"/>
          <w:szCs w:val="24"/>
        </w:rPr>
        <w:t>(</w:t>
      </w:r>
      <w:r w:rsidR="009373F5">
        <w:rPr>
          <w:color w:val="FF0000"/>
          <w:sz w:val="24"/>
          <w:szCs w:val="24"/>
        </w:rPr>
        <w:t>Рис.3</w:t>
      </w:r>
      <w:r w:rsidR="009373F5" w:rsidRPr="00892B08">
        <w:rPr>
          <w:sz w:val="24"/>
          <w:szCs w:val="24"/>
        </w:rPr>
        <w:t>).</w:t>
      </w:r>
    </w:p>
    <w:p w:rsidR="00522928" w:rsidRDefault="00522928">
      <w:pPr>
        <w:rPr>
          <w:sz w:val="24"/>
          <w:szCs w:val="24"/>
        </w:rPr>
      </w:pPr>
      <w:r w:rsidRPr="00522928">
        <w:rPr>
          <w:b/>
          <w:sz w:val="24"/>
          <w:szCs w:val="24"/>
          <w:u w:val="single"/>
        </w:rPr>
        <w:t xml:space="preserve">1. </w:t>
      </w:r>
      <w:r w:rsidR="00EF1559">
        <w:rPr>
          <w:b/>
          <w:sz w:val="24"/>
          <w:szCs w:val="24"/>
          <w:u w:val="single"/>
        </w:rPr>
        <w:t>МАРКЕТИНГ ПЛАН</w:t>
      </w:r>
      <w:r w:rsidR="00783EEF">
        <w:rPr>
          <w:sz w:val="24"/>
          <w:szCs w:val="24"/>
        </w:rPr>
        <w:t xml:space="preserve"> компании Энаджик</w:t>
      </w:r>
      <w:r w:rsidR="00BC29B8" w:rsidRPr="00BC29B8">
        <w:rPr>
          <w:sz w:val="24"/>
          <w:szCs w:val="24"/>
        </w:rPr>
        <w:t xml:space="preserve"> накопительный! </w:t>
      </w:r>
      <w:r w:rsidR="00783EEF">
        <w:rPr>
          <w:sz w:val="24"/>
          <w:szCs w:val="24"/>
        </w:rPr>
        <w:t xml:space="preserve">Объем продаж всегда </w:t>
      </w:r>
      <w:r w:rsidR="002E2D81">
        <w:rPr>
          <w:sz w:val="24"/>
          <w:szCs w:val="24"/>
        </w:rPr>
        <w:t xml:space="preserve">(всю жизнь) </w:t>
      </w:r>
      <w:r w:rsidR="00783EEF">
        <w:rPr>
          <w:sz w:val="24"/>
          <w:szCs w:val="24"/>
        </w:rPr>
        <w:t xml:space="preserve">суммируется и не «сгорает», не сбрасывается в ноль. </w:t>
      </w:r>
      <w:r w:rsidR="00BC29B8" w:rsidRPr="00BC29B8">
        <w:rPr>
          <w:sz w:val="24"/>
          <w:szCs w:val="24"/>
        </w:rPr>
        <w:t>Думаю, что Вы понимаете, какой это плюс</w:t>
      </w:r>
      <w:r>
        <w:rPr>
          <w:sz w:val="24"/>
          <w:szCs w:val="24"/>
        </w:rPr>
        <w:t>!</w:t>
      </w:r>
      <w:r w:rsidR="00783EEF">
        <w:rPr>
          <w:sz w:val="24"/>
          <w:szCs w:val="24"/>
        </w:rPr>
        <w:t xml:space="preserve"> </w:t>
      </w:r>
      <w:r w:rsidR="00BC29B8" w:rsidRPr="00BC29B8">
        <w:rPr>
          <w:sz w:val="24"/>
          <w:szCs w:val="24"/>
        </w:rPr>
        <w:t xml:space="preserve">Если агент (дистрибьютор) сделал перерыв в работе, скажем года на 2 или </w:t>
      </w:r>
      <w:r>
        <w:rPr>
          <w:sz w:val="24"/>
          <w:szCs w:val="24"/>
        </w:rPr>
        <w:t xml:space="preserve">на </w:t>
      </w:r>
      <w:r w:rsidR="00BC29B8" w:rsidRPr="00BC29B8">
        <w:rPr>
          <w:sz w:val="24"/>
          <w:szCs w:val="24"/>
        </w:rPr>
        <w:t>3 (</w:t>
      </w:r>
      <w:proofErr w:type="gramStart"/>
      <w:r w:rsidR="00BC29B8" w:rsidRPr="00BC29B8">
        <w:rPr>
          <w:sz w:val="24"/>
          <w:szCs w:val="24"/>
        </w:rPr>
        <w:t>не важно</w:t>
      </w:r>
      <w:proofErr w:type="gramEnd"/>
      <w:r w:rsidR="00BC29B8" w:rsidRPr="00BC29B8">
        <w:rPr>
          <w:sz w:val="24"/>
          <w:szCs w:val="24"/>
        </w:rPr>
        <w:t xml:space="preserve"> </w:t>
      </w:r>
      <w:proofErr w:type="spellStart"/>
      <w:r w:rsidR="00BC29B8" w:rsidRPr="00BC29B8">
        <w:rPr>
          <w:sz w:val="24"/>
          <w:szCs w:val="24"/>
        </w:rPr>
        <w:t>ск</w:t>
      </w:r>
      <w:proofErr w:type="spellEnd"/>
      <w:r w:rsidR="00BC29B8" w:rsidRPr="00BC29B8">
        <w:rPr>
          <w:sz w:val="24"/>
          <w:szCs w:val="24"/>
        </w:rPr>
        <w:t>), то он может вернуться в бизнес на тот уровень (ранг), на котором сделал передышк</w:t>
      </w:r>
      <w:r>
        <w:rPr>
          <w:sz w:val="24"/>
          <w:szCs w:val="24"/>
        </w:rPr>
        <w:t>у, и спокойно начать работать заново</w:t>
      </w:r>
      <w:r w:rsidR="00BC29B8" w:rsidRPr="00BC29B8">
        <w:rPr>
          <w:sz w:val="24"/>
          <w:szCs w:val="24"/>
        </w:rPr>
        <w:t xml:space="preserve">! </w:t>
      </w:r>
      <w:proofErr w:type="spellStart"/>
      <w:r w:rsidRPr="00BC29B8">
        <w:rPr>
          <w:sz w:val="24"/>
          <w:szCs w:val="24"/>
        </w:rPr>
        <w:t>Терминации</w:t>
      </w:r>
      <w:proofErr w:type="spellEnd"/>
      <w:r w:rsidRPr="00BC29B8">
        <w:rPr>
          <w:sz w:val="24"/>
          <w:szCs w:val="24"/>
        </w:rPr>
        <w:t xml:space="preserve"> вообще НЕТ!!!</w:t>
      </w:r>
      <w:r>
        <w:rPr>
          <w:sz w:val="24"/>
          <w:szCs w:val="24"/>
        </w:rPr>
        <w:t xml:space="preserve"> </w:t>
      </w:r>
    </w:p>
    <w:p w:rsidR="0080463F" w:rsidRPr="0080463F" w:rsidRDefault="00A43DBD" w:rsidP="0080463F">
      <w:pPr>
        <w:spacing w:after="0"/>
        <w:rPr>
          <w:b/>
          <w:sz w:val="24"/>
          <w:szCs w:val="24"/>
        </w:rPr>
      </w:pPr>
      <w:r w:rsidRPr="00A43DBD">
        <w:rPr>
          <w:b/>
          <w:sz w:val="24"/>
          <w:szCs w:val="24"/>
        </w:rPr>
        <w:t xml:space="preserve">Постоянно растущий </w:t>
      </w:r>
      <w:r w:rsidRPr="0080463F">
        <w:rPr>
          <w:b/>
          <w:sz w:val="24"/>
          <w:szCs w:val="24"/>
        </w:rPr>
        <w:t xml:space="preserve">бонус от компании в зависимости от количества продаж. </w:t>
      </w:r>
    </w:p>
    <w:p w:rsidR="00522928" w:rsidRDefault="00522928" w:rsidP="0080463F">
      <w:pPr>
        <w:spacing w:after="0"/>
        <w:rPr>
          <w:sz w:val="24"/>
          <w:szCs w:val="24"/>
        </w:rPr>
      </w:pPr>
      <w:r>
        <w:rPr>
          <w:sz w:val="24"/>
          <w:szCs w:val="24"/>
        </w:rPr>
        <w:t>В зависимости от количества продаж, личных и групповых (в сумме), агент достигает определ</w:t>
      </w:r>
      <w:r w:rsidR="005C1B58">
        <w:rPr>
          <w:sz w:val="24"/>
          <w:szCs w:val="24"/>
        </w:rPr>
        <w:t>енного ранга</w:t>
      </w:r>
      <w:r>
        <w:rPr>
          <w:sz w:val="24"/>
          <w:szCs w:val="24"/>
        </w:rPr>
        <w:t>. С повышением ранга растет и выплачиваемый бонус. Пересчет в сторону увеличения начинае</w:t>
      </w:r>
      <w:r w:rsidR="00AB719E">
        <w:rPr>
          <w:sz w:val="24"/>
          <w:szCs w:val="24"/>
        </w:rPr>
        <w:t>тся уже с третьей продажи и</w:t>
      </w:r>
      <w:r>
        <w:rPr>
          <w:sz w:val="24"/>
          <w:szCs w:val="24"/>
        </w:rPr>
        <w:t xml:space="preserve"> повышается с 11й, 21й, 51й и 101й. </w:t>
      </w:r>
      <w:r w:rsidR="00AB719E">
        <w:rPr>
          <w:sz w:val="24"/>
          <w:szCs w:val="24"/>
        </w:rPr>
        <w:t>Это обязательные личные продажи</w:t>
      </w:r>
      <w:r w:rsidR="00DE5727">
        <w:rPr>
          <w:sz w:val="24"/>
          <w:szCs w:val="24"/>
        </w:rPr>
        <w:t xml:space="preserve"> для перехода н</w:t>
      </w:r>
      <w:r w:rsidR="005C1B58">
        <w:rPr>
          <w:sz w:val="24"/>
          <w:szCs w:val="24"/>
        </w:rPr>
        <w:t>а следующий ранг</w:t>
      </w:r>
      <w:r w:rsidR="00DE5727">
        <w:rPr>
          <w:sz w:val="24"/>
          <w:szCs w:val="24"/>
        </w:rPr>
        <w:t xml:space="preserve">. </w:t>
      </w:r>
      <w:r>
        <w:rPr>
          <w:sz w:val="24"/>
          <w:szCs w:val="24"/>
        </w:rPr>
        <w:t>Для получения всех бонусов нужно сделать всего 7 личных п</w:t>
      </w:r>
      <w:r w:rsidR="00DE5727">
        <w:rPr>
          <w:sz w:val="24"/>
          <w:szCs w:val="24"/>
        </w:rPr>
        <w:t>родаж-рекомендаций из 100 общих:</w:t>
      </w:r>
      <w:r>
        <w:rPr>
          <w:sz w:val="24"/>
          <w:szCs w:val="24"/>
        </w:rPr>
        <w:t xml:space="preserve"> </w:t>
      </w:r>
      <w:r w:rsidR="00DE5727">
        <w:rPr>
          <w:sz w:val="24"/>
          <w:szCs w:val="24"/>
        </w:rPr>
        <w:t xml:space="preserve">1ю, 2ю, 3ю, 11ю, 21ю, 51ю, и 101ю. </w:t>
      </w:r>
      <w:r>
        <w:rPr>
          <w:sz w:val="24"/>
          <w:szCs w:val="24"/>
        </w:rPr>
        <w:t>Ост</w:t>
      </w:r>
      <w:r w:rsidR="00DE5727">
        <w:rPr>
          <w:sz w:val="24"/>
          <w:szCs w:val="24"/>
        </w:rPr>
        <w:t xml:space="preserve">альные могут </w:t>
      </w:r>
      <w:r w:rsidR="00F6006B">
        <w:rPr>
          <w:sz w:val="24"/>
          <w:szCs w:val="24"/>
        </w:rPr>
        <w:t xml:space="preserve">быть </w:t>
      </w:r>
      <w:r>
        <w:rPr>
          <w:sz w:val="24"/>
          <w:szCs w:val="24"/>
        </w:rPr>
        <w:t>групповые + личные.</w:t>
      </w:r>
    </w:p>
    <w:p w:rsidR="0080463F" w:rsidRDefault="0080463F" w:rsidP="0080463F">
      <w:pPr>
        <w:spacing w:after="0"/>
        <w:rPr>
          <w:sz w:val="24"/>
          <w:szCs w:val="24"/>
        </w:rPr>
      </w:pPr>
    </w:p>
    <w:p w:rsidR="0080463F" w:rsidRDefault="00BC29B8">
      <w:pPr>
        <w:rPr>
          <w:sz w:val="24"/>
          <w:szCs w:val="24"/>
        </w:rPr>
      </w:pPr>
      <w:r w:rsidRPr="00BC29B8">
        <w:rPr>
          <w:sz w:val="24"/>
          <w:szCs w:val="24"/>
        </w:rPr>
        <w:t xml:space="preserve">За 100 проданных приборов </w:t>
      </w:r>
      <w:r w:rsidR="00DE5727">
        <w:rPr>
          <w:sz w:val="24"/>
          <w:szCs w:val="24"/>
        </w:rPr>
        <w:t xml:space="preserve">модели </w:t>
      </w:r>
      <w:r w:rsidR="00DE5727" w:rsidRPr="00892B08">
        <w:rPr>
          <w:sz w:val="24"/>
          <w:szCs w:val="24"/>
          <w:lang w:val="en-US"/>
        </w:rPr>
        <w:t>Leveluk</w:t>
      </w:r>
      <w:r w:rsidR="00DE5727" w:rsidRPr="00892B08">
        <w:rPr>
          <w:sz w:val="24"/>
          <w:szCs w:val="24"/>
        </w:rPr>
        <w:t xml:space="preserve"> </w:t>
      </w:r>
      <w:r w:rsidR="00DE5727" w:rsidRPr="00892B08">
        <w:rPr>
          <w:sz w:val="24"/>
          <w:szCs w:val="24"/>
          <w:lang w:val="en-US"/>
        </w:rPr>
        <w:t>K</w:t>
      </w:r>
      <w:r w:rsidR="00DE5727" w:rsidRPr="00892B08">
        <w:rPr>
          <w:sz w:val="24"/>
          <w:szCs w:val="24"/>
        </w:rPr>
        <w:t xml:space="preserve">8 </w:t>
      </w:r>
      <w:r w:rsidRPr="00BC29B8">
        <w:rPr>
          <w:sz w:val="24"/>
          <w:szCs w:val="24"/>
        </w:rPr>
        <w:t>(</w:t>
      </w:r>
      <w:r w:rsidR="00DE5727">
        <w:rPr>
          <w:sz w:val="24"/>
          <w:szCs w:val="24"/>
        </w:rPr>
        <w:t>это самые лучшие</w:t>
      </w:r>
      <w:r w:rsidRPr="00BC29B8">
        <w:rPr>
          <w:sz w:val="24"/>
          <w:szCs w:val="24"/>
        </w:rPr>
        <w:t>,</w:t>
      </w:r>
      <w:r w:rsidR="00EF1559">
        <w:rPr>
          <w:sz w:val="24"/>
          <w:szCs w:val="24"/>
        </w:rPr>
        <w:t xml:space="preserve"> они же и с</w:t>
      </w:r>
      <w:r w:rsidR="006B5A1E">
        <w:rPr>
          <w:sz w:val="24"/>
          <w:szCs w:val="24"/>
        </w:rPr>
        <w:t xml:space="preserve">амые дорогие - по </w:t>
      </w:r>
      <w:r w:rsidR="005813C4">
        <w:rPr>
          <w:sz w:val="24"/>
          <w:szCs w:val="24"/>
        </w:rPr>
        <w:t>342</w:t>
      </w:r>
      <w:r w:rsidRPr="00BC29B8">
        <w:rPr>
          <w:sz w:val="24"/>
          <w:szCs w:val="24"/>
        </w:rPr>
        <w:t xml:space="preserve"> тыс.руб) Вами или (ВОТ ЗДЕСЬ ОЧЕНЬ ИНТЕРЕСНО) Вашей командой, можно вполне </w:t>
      </w:r>
      <w:r w:rsidRPr="0080463F">
        <w:rPr>
          <w:b/>
          <w:sz w:val="24"/>
          <w:szCs w:val="24"/>
        </w:rPr>
        <w:t>легально</w:t>
      </w:r>
      <w:r w:rsidR="006B5A1E">
        <w:rPr>
          <w:sz w:val="24"/>
          <w:szCs w:val="24"/>
        </w:rPr>
        <w:t xml:space="preserve"> </w:t>
      </w:r>
      <w:r w:rsidR="006B5A1E">
        <w:rPr>
          <w:sz w:val="24"/>
          <w:szCs w:val="24"/>
        </w:rPr>
        <w:lastRenderedPageBreak/>
        <w:t xml:space="preserve">заработать </w:t>
      </w:r>
      <w:r w:rsidR="00FD0150">
        <w:rPr>
          <w:color w:val="FF0000"/>
          <w:sz w:val="24"/>
          <w:szCs w:val="24"/>
        </w:rPr>
        <w:t xml:space="preserve">от </w:t>
      </w:r>
      <w:r w:rsidR="005E0678">
        <w:rPr>
          <w:color w:val="FF0000"/>
          <w:sz w:val="24"/>
          <w:szCs w:val="24"/>
        </w:rPr>
        <w:t>7 315 000 до 11 387 500</w:t>
      </w:r>
      <w:r w:rsidRPr="006B5A1E">
        <w:rPr>
          <w:color w:val="FF0000"/>
          <w:sz w:val="24"/>
          <w:szCs w:val="24"/>
        </w:rPr>
        <w:t xml:space="preserve"> руб. </w:t>
      </w:r>
      <w:proofErr w:type="gramStart"/>
      <w:r w:rsidRPr="00BC29B8">
        <w:rPr>
          <w:sz w:val="24"/>
          <w:szCs w:val="24"/>
        </w:rPr>
        <w:t>По-моему</w:t>
      </w:r>
      <w:proofErr w:type="gramEnd"/>
      <w:r w:rsidRPr="00BC29B8">
        <w:rPr>
          <w:sz w:val="24"/>
          <w:szCs w:val="24"/>
        </w:rPr>
        <w:t xml:space="preserve"> впечатляет! Нет временных рамок. Если продадите за месяц, значит - это Ваш месячный бонус! </w:t>
      </w:r>
    </w:p>
    <w:p w:rsidR="00BC29B8" w:rsidRPr="00EF1559" w:rsidRDefault="00EF1559" w:rsidP="00EF1559">
      <w:pPr>
        <w:spacing w:after="0"/>
        <w:rPr>
          <w:b/>
          <w:sz w:val="24"/>
          <w:szCs w:val="24"/>
          <w:u w:val="single"/>
        </w:rPr>
      </w:pPr>
      <w:r w:rsidRPr="00EF1559">
        <w:rPr>
          <w:b/>
          <w:sz w:val="24"/>
          <w:szCs w:val="24"/>
          <w:u w:val="single"/>
        </w:rPr>
        <w:t xml:space="preserve">2. </w:t>
      </w:r>
      <w:r w:rsidR="00BB0E2F">
        <w:rPr>
          <w:b/>
          <w:sz w:val="24"/>
          <w:szCs w:val="24"/>
          <w:u w:val="single"/>
        </w:rPr>
        <w:t>ВСТУПИТЕЛЬНЫЕ ВЗНОСЫ И ЕЖЕГОДНЫЕ ВЗНОСЫ.</w:t>
      </w:r>
    </w:p>
    <w:p w:rsidR="00BC29B8" w:rsidRPr="00AD0C06" w:rsidRDefault="00EF1559" w:rsidP="00EF1559">
      <w:pPr>
        <w:rPr>
          <w:color w:val="FF0000"/>
          <w:sz w:val="24"/>
          <w:szCs w:val="24"/>
        </w:rPr>
      </w:pPr>
      <w:r w:rsidRPr="00AD0C06">
        <w:rPr>
          <w:color w:val="FF0000"/>
          <w:sz w:val="24"/>
          <w:szCs w:val="24"/>
        </w:rPr>
        <w:t>ИХ НЕТ!  ВООБЩЕ НЕТ!</w:t>
      </w:r>
    </w:p>
    <w:p w:rsidR="00757A2A" w:rsidRPr="00757A2A" w:rsidRDefault="00757A2A" w:rsidP="00757A2A">
      <w:pPr>
        <w:spacing w:after="0"/>
        <w:rPr>
          <w:b/>
          <w:sz w:val="24"/>
          <w:szCs w:val="24"/>
          <w:u w:val="single"/>
        </w:rPr>
      </w:pPr>
      <w:r w:rsidRPr="00757A2A">
        <w:rPr>
          <w:b/>
          <w:sz w:val="24"/>
          <w:szCs w:val="24"/>
          <w:u w:val="single"/>
        </w:rPr>
        <w:t>3. КВАЛИФИКАЦИЯ.</w:t>
      </w:r>
    </w:p>
    <w:p w:rsidR="00757A2A" w:rsidRPr="00757A2A" w:rsidRDefault="00757A2A" w:rsidP="00757A2A">
      <w:pPr>
        <w:spacing w:after="0"/>
        <w:rPr>
          <w:sz w:val="24"/>
          <w:szCs w:val="24"/>
        </w:rPr>
      </w:pPr>
    </w:p>
    <w:p w:rsidR="00757A2A" w:rsidRPr="00757A2A" w:rsidRDefault="00757A2A" w:rsidP="00757A2A">
      <w:pPr>
        <w:spacing w:after="0"/>
        <w:rPr>
          <w:b/>
          <w:sz w:val="24"/>
          <w:szCs w:val="24"/>
        </w:rPr>
      </w:pPr>
      <w:r w:rsidRPr="00757A2A">
        <w:rPr>
          <w:b/>
          <w:sz w:val="24"/>
          <w:szCs w:val="24"/>
        </w:rPr>
        <w:t xml:space="preserve">3.1. Активация </w:t>
      </w:r>
      <w:proofErr w:type="spellStart"/>
      <w:r w:rsidRPr="00757A2A">
        <w:rPr>
          <w:b/>
          <w:sz w:val="24"/>
          <w:szCs w:val="24"/>
        </w:rPr>
        <w:t>спешел</w:t>
      </w:r>
      <w:proofErr w:type="spellEnd"/>
      <w:r w:rsidRPr="00757A2A">
        <w:rPr>
          <w:b/>
          <w:sz w:val="24"/>
          <w:szCs w:val="24"/>
        </w:rPr>
        <w:t xml:space="preserve"> </w:t>
      </w:r>
      <w:proofErr w:type="spellStart"/>
      <w:r w:rsidRPr="00757A2A">
        <w:rPr>
          <w:b/>
          <w:sz w:val="24"/>
          <w:szCs w:val="24"/>
        </w:rPr>
        <w:t>пойнта</w:t>
      </w:r>
      <w:proofErr w:type="spellEnd"/>
      <w:r w:rsidRPr="00757A2A">
        <w:rPr>
          <w:b/>
          <w:sz w:val="24"/>
          <w:szCs w:val="24"/>
        </w:rPr>
        <w:t xml:space="preserve"> (премиальной части бонуса)</w:t>
      </w:r>
    </w:p>
    <w:p w:rsidR="00757A2A" w:rsidRPr="00757A2A" w:rsidRDefault="00757A2A" w:rsidP="00757A2A">
      <w:pPr>
        <w:spacing w:after="0"/>
        <w:rPr>
          <w:sz w:val="24"/>
          <w:szCs w:val="24"/>
        </w:rPr>
      </w:pPr>
      <w:r w:rsidRPr="00757A2A">
        <w:rPr>
          <w:sz w:val="24"/>
          <w:szCs w:val="24"/>
        </w:rPr>
        <w:t xml:space="preserve">Ежемесячной квалификации тоже нет. </w:t>
      </w:r>
    </w:p>
    <w:p w:rsidR="00757A2A" w:rsidRPr="00757A2A" w:rsidRDefault="00757A2A" w:rsidP="00757A2A">
      <w:pPr>
        <w:spacing w:after="0"/>
        <w:rPr>
          <w:sz w:val="24"/>
          <w:szCs w:val="24"/>
        </w:rPr>
      </w:pPr>
      <w:r w:rsidRPr="00757A2A">
        <w:rPr>
          <w:sz w:val="24"/>
          <w:szCs w:val="24"/>
        </w:rPr>
        <w:t>Однако есть условие  - ЛИЧНО продавать 1 аппарат 1 раз в три месяца, чтобы получать комиссионные от продаж своей группы в полном объеме. С 2020г агентам предоставлена система Тимбилдинга, с помощью которой вопрос активации очень легко можно решить и без личной продажи! Очень удобно!</w:t>
      </w:r>
    </w:p>
    <w:p w:rsidR="00757A2A" w:rsidRPr="00757A2A" w:rsidRDefault="00757A2A" w:rsidP="00757A2A">
      <w:pPr>
        <w:spacing w:after="0"/>
        <w:rPr>
          <w:rFonts w:ascii="Calibri" w:eastAsia="Calibri" w:hAnsi="Calibri" w:cs="Times New Roman"/>
          <w:sz w:val="24"/>
          <w:szCs w:val="24"/>
        </w:rPr>
      </w:pP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а) Когда выполняется условие активации аккаунта, тогда заработанный бонус  от продаж </w:t>
      </w:r>
      <w:r w:rsidRPr="00757A2A">
        <w:rPr>
          <w:rFonts w:ascii="Calibri" w:eastAsia="Calibri" w:hAnsi="Calibri" w:cs="Times New Roman"/>
          <w:b/>
          <w:sz w:val="24"/>
          <w:szCs w:val="24"/>
        </w:rPr>
        <w:t>ГРУППЫ</w:t>
      </w:r>
      <w:r w:rsidRPr="00757A2A">
        <w:rPr>
          <w:rFonts w:ascii="Calibri" w:eastAsia="Calibri" w:hAnsi="Calibri" w:cs="Times New Roman"/>
          <w:sz w:val="24"/>
          <w:szCs w:val="24"/>
        </w:rPr>
        <w:t xml:space="preserve"> будет полностью выплачиваться: Основная комиссия + Специальная премия (ниже будет приведена информация более подробно, из чего складывается полный бонус). </w:t>
      </w: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б) Если нет ЛИЧНЫХ продаж 3 месяца или аккаунт не активирован с помощью системы Тимбилдинга, то бонус за проданные аппараты </w:t>
      </w:r>
      <w:r w:rsidRPr="00757A2A">
        <w:rPr>
          <w:rFonts w:ascii="Calibri" w:eastAsia="Calibri" w:hAnsi="Calibri" w:cs="Times New Roman"/>
          <w:b/>
          <w:sz w:val="24"/>
          <w:szCs w:val="24"/>
        </w:rPr>
        <w:t>группой</w:t>
      </w:r>
      <w:r w:rsidRPr="00757A2A">
        <w:rPr>
          <w:rFonts w:ascii="Calibri" w:eastAsia="Calibri" w:hAnsi="Calibri" w:cs="Times New Roman"/>
          <w:sz w:val="24"/>
          <w:szCs w:val="24"/>
        </w:rPr>
        <w:t xml:space="preserve"> будут меньше на размер Специальной премии.</w:t>
      </w: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в) Если Вы не делаете ЛИЧНЫЕ  продажи 6 месяцев или аккаунт не активирован с помощью системы Тимбилдинга, то бонус за проданные аппараты </w:t>
      </w:r>
      <w:r w:rsidRPr="00757A2A">
        <w:rPr>
          <w:rFonts w:ascii="Calibri" w:eastAsia="Calibri" w:hAnsi="Calibri" w:cs="Times New Roman"/>
          <w:b/>
          <w:sz w:val="24"/>
          <w:szCs w:val="24"/>
        </w:rPr>
        <w:t>группой</w:t>
      </w:r>
      <w:r w:rsidRPr="00757A2A">
        <w:rPr>
          <w:rFonts w:ascii="Calibri" w:eastAsia="Calibri" w:hAnsi="Calibri" w:cs="Times New Roman"/>
          <w:sz w:val="24"/>
          <w:szCs w:val="24"/>
        </w:rPr>
        <w:t xml:space="preserve"> будут меньше на размер Специальной премии и 50% Основной комиссии. Т.е. компания будет выплачивать только 50% от Основной комиссии. Так будет выплачиваться бонус от группового объема продаж до 2х лет.</w:t>
      </w: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г) Если Вы не делаете Личные продажи в течение 2х лет или аккаунт не активируете с помощью системы Тимбилдинга, то бонус от </w:t>
      </w:r>
      <w:r w:rsidRPr="00757A2A">
        <w:rPr>
          <w:rFonts w:ascii="Calibri" w:eastAsia="Calibri" w:hAnsi="Calibri" w:cs="Times New Roman"/>
          <w:b/>
          <w:sz w:val="24"/>
          <w:szCs w:val="24"/>
        </w:rPr>
        <w:t>группового объема</w:t>
      </w:r>
      <w:r w:rsidRPr="00757A2A">
        <w:rPr>
          <w:rFonts w:ascii="Calibri" w:eastAsia="Calibri" w:hAnsi="Calibri" w:cs="Times New Roman"/>
          <w:sz w:val="24"/>
          <w:szCs w:val="24"/>
        </w:rPr>
        <w:t xml:space="preserve"> продаж Вашей группы ВАМ уже не будет компания платить совсем!</w:t>
      </w:r>
    </w:p>
    <w:p w:rsidR="00757A2A" w:rsidRPr="00757A2A" w:rsidRDefault="00757A2A" w:rsidP="00757A2A">
      <w:pPr>
        <w:rPr>
          <w:rFonts w:ascii="Calibri" w:eastAsia="Calibri" w:hAnsi="Calibri" w:cs="Times New Roman"/>
          <w:sz w:val="24"/>
          <w:szCs w:val="24"/>
        </w:rPr>
      </w:pPr>
      <w:r w:rsidRPr="00757A2A">
        <w:rPr>
          <w:rFonts w:ascii="Calibri" w:eastAsia="Calibri" w:hAnsi="Calibri" w:cs="Times New Roman"/>
          <w:sz w:val="24"/>
          <w:szCs w:val="24"/>
        </w:rPr>
        <w:t xml:space="preserve">д) Компания может восстановить в полном объеме выплату </w:t>
      </w:r>
      <w:r w:rsidRPr="00757A2A">
        <w:rPr>
          <w:rFonts w:ascii="Calibri" w:eastAsia="Calibri" w:hAnsi="Calibri" w:cs="Times New Roman"/>
          <w:b/>
          <w:sz w:val="24"/>
          <w:szCs w:val="24"/>
        </w:rPr>
        <w:t>ВСЕХ БОНУСОВ</w:t>
      </w:r>
      <w:r w:rsidRPr="00757A2A">
        <w:rPr>
          <w:rFonts w:ascii="Calibri" w:eastAsia="Calibri" w:hAnsi="Calibri" w:cs="Times New Roman"/>
          <w:sz w:val="24"/>
          <w:szCs w:val="24"/>
        </w:rPr>
        <w:t xml:space="preserve"> от личных и групповых продаж агенту, Вне зависимости от срока давности «передышки» агента (хоть 20 лет)! Это возможно, если агент сделает хотя бы одну свою прямую продажу!!!</w:t>
      </w:r>
    </w:p>
    <w:p w:rsidR="00757A2A" w:rsidRPr="00757A2A" w:rsidRDefault="00757A2A" w:rsidP="00757A2A">
      <w:pPr>
        <w:rPr>
          <w:b/>
          <w:sz w:val="24"/>
          <w:szCs w:val="24"/>
        </w:rPr>
      </w:pPr>
      <w:r w:rsidRPr="00757A2A">
        <w:rPr>
          <w:b/>
          <w:sz w:val="24"/>
          <w:szCs w:val="24"/>
        </w:rPr>
        <w:t>3.1. Активация аккаунта личной продажей при переходе на ранг выше в рамках 8бальной системы выплат.</w:t>
      </w:r>
    </w:p>
    <w:p w:rsidR="00757A2A" w:rsidRPr="00757A2A" w:rsidRDefault="00757A2A" w:rsidP="00757A2A">
      <w:pPr>
        <w:rPr>
          <w:sz w:val="24"/>
          <w:szCs w:val="24"/>
        </w:rPr>
      </w:pPr>
      <w:r w:rsidRPr="00757A2A">
        <w:rPr>
          <w:sz w:val="24"/>
          <w:szCs w:val="24"/>
        </w:rPr>
        <w:t xml:space="preserve">Чтобы перейти на ранг выше, Вам необходимо провести несколько ЛИЧНЫХ продаж до уровня 6А. Это должны быть </w:t>
      </w:r>
      <w:r w:rsidRPr="00757A2A">
        <w:rPr>
          <w:b/>
          <w:color w:val="0000FF"/>
          <w:sz w:val="24"/>
          <w:szCs w:val="24"/>
        </w:rPr>
        <w:t>1 и 2</w:t>
      </w:r>
      <w:r w:rsidRPr="00757A2A">
        <w:rPr>
          <w:sz w:val="24"/>
          <w:szCs w:val="24"/>
        </w:rPr>
        <w:t xml:space="preserve"> – переход на уровень 2А, </w:t>
      </w:r>
      <w:r w:rsidRPr="00757A2A">
        <w:rPr>
          <w:b/>
          <w:color w:val="0000FF"/>
          <w:sz w:val="24"/>
          <w:szCs w:val="24"/>
        </w:rPr>
        <w:t>11</w:t>
      </w:r>
      <w:r w:rsidRPr="00757A2A">
        <w:rPr>
          <w:sz w:val="24"/>
          <w:szCs w:val="24"/>
        </w:rPr>
        <w:t xml:space="preserve"> – переход на уровень 3А, </w:t>
      </w:r>
      <w:r w:rsidRPr="00757A2A">
        <w:rPr>
          <w:b/>
          <w:color w:val="0000FF"/>
          <w:sz w:val="24"/>
          <w:szCs w:val="24"/>
        </w:rPr>
        <w:t>21</w:t>
      </w:r>
      <w:r w:rsidRPr="00757A2A">
        <w:rPr>
          <w:sz w:val="24"/>
          <w:szCs w:val="24"/>
        </w:rPr>
        <w:t xml:space="preserve"> – переход на уровень 4А, </w:t>
      </w:r>
      <w:r w:rsidRPr="00757A2A">
        <w:rPr>
          <w:b/>
          <w:color w:val="0000FF"/>
          <w:sz w:val="24"/>
          <w:szCs w:val="24"/>
        </w:rPr>
        <w:t>51</w:t>
      </w:r>
      <w:r w:rsidRPr="00757A2A">
        <w:rPr>
          <w:sz w:val="24"/>
          <w:szCs w:val="24"/>
        </w:rPr>
        <w:t xml:space="preserve"> – переход на уровень 5А, </w:t>
      </w:r>
      <w:r w:rsidRPr="00757A2A">
        <w:rPr>
          <w:b/>
          <w:color w:val="0000FF"/>
          <w:sz w:val="24"/>
          <w:szCs w:val="24"/>
        </w:rPr>
        <w:t xml:space="preserve">101 </w:t>
      </w:r>
      <w:r w:rsidRPr="00757A2A">
        <w:rPr>
          <w:sz w:val="24"/>
          <w:szCs w:val="24"/>
        </w:rPr>
        <w:t>– переход на уровень 6А. Итого 7 личных продаж, чтобы достигнуть уровня 6А.</w:t>
      </w:r>
    </w:p>
    <w:p w:rsidR="00092B69" w:rsidRDefault="00092B69" w:rsidP="00092B69">
      <w:pPr>
        <w:rPr>
          <w:b/>
          <w:sz w:val="24"/>
          <w:szCs w:val="24"/>
          <w:u w:val="single"/>
        </w:rPr>
      </w:pPr>
    </w:p>
    <w:p w:rsidR="00BC29B8" w:rsidRPr="0079443E" w:rsidRDefault="0079443E" w:rsidP="00092B69">
      <w:pPr>
        <w:rPr>
          <w:b/>
          <w:sz w:val="24"/>
          <w:szCs w:val="24"/>
          <w:u w:val="single"/>
        </w:rPr>
      </w:pPr>
      <w:r w:rsidRPr="0079443E">
        <w:rPr>
          <w:b/>
          <w:sz w:val="24"/>
          <w:szCs w:val="24"/>
          <w:u w:val="single"/>
        </w:rPr>
        <w:t>4. ЗАКУПКА ТОВАРА.</w:t>
      </w:r>
    </w:p>
    <w:p w:rsidR="00BC29B8" w:rsidRPr="00B532A3" w:rsidRDefault="00B73ABD">
      <w:pPr>
        <w:rPr>
          <w:sz w:val="24"/>
          <w:szCs w:val="24"/>
        </w:rPr>
      </w:pPr>
      <w:r w:rsidRPr="00B532A3">
        <w:rPr>
          <w:sz w:val="24"/>
          <w:szCs w:val="24"/>
        </w:rPr>
        <w:t xml:space="preserve">Чтобы облегчить работу агентам, компания Энаджик не предлагает делать закупки, создавая запас продукции, а потом заниматься еще и ее реализацией. Достаточно рекомендации! </w:t>
      </w:r>
    </w:p>
    <w:p w:rsidR="00B73ABD" w:rsidRPr="00B532A3" w:rsidRDefault="00B73ABD">
      <w:pPr>
        <w:rPr>
          <w:b/>
          <w:sz w:val="24"/>
          <w:szCs w:val="24"/>
        </w:rPr>
      </w:pPr>
      <w:r w:rsidRPr="00B532A3">
        <w:rPr>
          <w:b/>
          <w:sz w:val="24"/>
          <w:szCs w:val="24"/>
        </w:rPr>
        <w:lastRenderedPageBreak/>
        <w:t>КАК ПРОХОДИТ ПРОЦЕС ПРОДАЖИ ПРОДУКЦИИ?</w:t>
      </w:r>
    </w:p>
    <w:p w:rsidR="00313FCA" w:rsidRPr="00B532A3" w:rsidRDefault="00B73ABD">
      <w:pPr>
        <w:rPr>
          <w:sz w:val="24"/>
          <w:szCs w:val="24"/>
        </w:rPr>
      </w:pPr>
      <w:r w:rsidRPr="00B532A3">
        <w:rPr>
          <w:sz w:val="24"/>
          <w:szCs w:val="24"/>
        </w:rPr>
        <w:t>Когда у Вас нашелся потенциальный клиент на приобретение Канген аппарата, Вы обязаны только заполнить бланк заказа (Форму заказа) на приобретение  той или иной модели ионизатора</w:t>
      </w:r>
      <w:r w:rsidR="00C36C40" w:rsidRPr="00B532A3">
        <w:rPr>
          <w:sz w:val="24"/>
          <w:szCs w:val="24"/>
        </w:rPr>
        <w:t xml:space="preserve">. У агента эта форма будет под рукой, что называется. В форму заказа вносятся данные клиента, адрес доставки, информация о приобретаемой модели аппарата, подпись, число. Эту форму нужно </w:t>
      </w:r>
      <w:r w:rsidR="00AD0F8E" w:rsidRPr="00B532A3">
        <w:rPr>
          <w:sz w:val="24"/>
          <w:szCs w:val="24"/>
        </w:rPr>
        <w:t xml:space="preserve">сфотографировать и переслать по электронной почте в представительство компании Энаджик. Менеджеры тут же выставят </w:t>
      </w:r>
      <w:proofErr w:type="spellStart"/>
      <w:r w:rsidR="00AD0F8E" w:rsidRPr="00B532A3">
        <w:rPr>
          <w:sz w:val="24"/>
          <w:szCs w:val="24"/>
        </w:rPr>
        <w:t>линк</w:t>
      </w:r>
      <w:proofErr w:type="spellEnd"/>
      <w:r w:rsidR="00AD0F8E" w:rsidRPr="00B532A3">
        <w:rPr>
          <w:sz w:val="24"/>
          <w:szCs w:val="24"/>
        </w:rPr>
        <w:t xml:space="preserve"> (платежный документ) клиенту на о</w:t>
      </w:r>
      <w:r w:rsidR="00313FCA" w:rsidRPr="00B532A3">
        <w:rPr>
          <w:sz w:val="24"/>
          <w:szCs w:val="24"/>
        </w:rPr>
        <w:t xml:space="preserve">плату. </w:t>
      </w:r>
    </w:p>
    <w:p w:rsidR="00BC29B8" w:rsidRDefault="00313FCA">
      <w:pPr>
        <w:rPr>
          <w:sz w:val="24"/>
          <w:szCs w:val="24"/>
        </w:rPr>
      </w:pPr>
      <w:r w:rsidRPr="00BB0E2F">
        <w:rPr>
          <w:b/>
          <w:sz w:val="24"/>
          <w:szCs w:val="24"/>
        </w:rPr>
        <w:t>Оплата</w:t>
      </w:r>
      <w:r w:rsidRPr="00B532A3">
        <w:rPr>
          <w:sz w:val="24"/>
          <w:szCs w:val="24"/>
        </w:rPr>
        <w:t xml:space="preserve"> производится безналичным путем с помощью банковского перевода, или кредитной картой в офисе компании, или кредитной картой через интернет. Как только поступило подтверждение о том, что прошла оплата заказа, менеджеры упаковывают аппарат и высылают клиенту. </w:t>
      </w:r>
    </w:p>
    <w:p w:rsidR="00313FCA" w:rsidRPr="00BB0E2F" w:rsidRDefault="00313FCA" w:rsidP="00313FCA">
      <w:pPr>
        <w:rPr>
          <w:sz w:val="24"/>
          <w:szCs w:val="24"/>
        </w:rPr>
      </w:pPr>
      <w:r w:rsidRPr="00BB0E2F">
        <w:rPr>
          <w:b/>
          <w:sz w:val="24"/>
          <w:szCs w:val="24"/>
        </w:rPr>
        <w:t>Доставку</w:t>
      </w:r>
      <w:r w:rsidRPr="00B532A3">
        <w:rPr>
          <w:sz w:val="24"/>
          <w:szCs w:val="24"/>
        </w:rPr>
        <w:t xml:space="preserve"> по России</w:t>
      </w:r>
      <w:r w:rsidR="00135D26">
        <w:rPr>
          <w:sz w:val="24"/>
          <w:szCs w:val="24"/>
        </w:rPr>
        <w:t>, Казахстану, Армении, Беларуси</w:t>
      </w:r>
      <w:r w:rsidRPr="00B532A3">
        <w:rPr>
          <w:sz w:val="24"/>
          <w:szCs w:val="24"/>
        </w:rPr>
        <w:t xml:space="preserve"> осуществляет компания </w:t>
      </w:r>
      <w:r w:rsidR="00CC4727">
        <w:rPr>
          <w:sz w:val="24"/>
          <w:szCs w:val="24"/>
        </w:rPr>
        <w:t>с помощью транспортных компаний доставки</w:t>
      </w:r>
      <w:r w:rsidRPr="00B532A3">
        <w:rPr>
          <w:sz w:val="24"/>
          <w:szCs w:val="24"/>
        </w:rPr>
        <w:t>.</w:t>
      </w:r>
      <w:r w:rsidR="00B532A3" w:rsidRPr="00B532A3">
        <w:rPr>
          <w:sz w:val="24"/>
          <w:szCs w:val="24"/>
        </w:rPr>
        <w:t xml:space="preserve"> После отправки Канген аппарата клиенту будет предоставлен "Номер для отслеживания", c помощью которого он сможет просматривать статус выполнения доставки </w:t>
      </w:r>
      <w:proofErr w:type="spellStart"/>
      <w:r w:rsidR="00B532A3" w:rsidRPr="00B532A3">
        <w:rPr>
          <w:sz w:val="24"/>
          <w:szCs w:val="24"/>
        </w:rPr>
        <w:t>итд</w:t>
      </w:r>
      <w:proofErr w:type="spellEnd"/>
      <w:r w:rsidR="00B532A3" w:rsidRPr="00B532A3">
        <w:rPr>
          <w:sz w:val="24"/>
          <w:szCs w:val="24"/>
        </w:rPr>
        <w:t>͘. Стоимость доставки включает в</w:t>
      </w:r>
      <w:r w:rsidR="00CC4727">
        <w:rPr>
          <w:sz w:val="24"/>
          <w:szCs w:val="24"/>
        </w:rPr>
        <w:t xml:space="preserve"> себя страховку͘ от  Enagic®.</w:t>
      </w:r>
      <w:r w:rsidR="00B532A3" w:rsidRPr="00B532A3">
        <w:rPr>
          <w:sz w:val="24"/>
          <w:szCs w:val="24"/>
        </w:rPr>
        <w:t xml:space="preserve">  Т.е. доставку Энаджик страхует на непредвиденный случай. Если таковой происходит, клиенту высылают другой аппарат, согласно проданной позиции. А со страховым случаем разб</w:t>
      </w:r>
      <w:r w:rsidR="00CC4727">
        <w:rPr>
          <w:sz w:val="24"/>
          <w:szCs w:val="24"/>
        </w:rPr>
        <w:t xml:space="preserve">ираются уже отдельно. </w:t>
      </w:r>
      <w:r w:rsidRPr="00BB0E2F">
        <w:rPr>
          <w:sz w:val="24"/>
          <w:szCs w:val="24"/>
        </w:rPr>
        <w:t>Самовывоз из офиса в Москве осуществляется бесплатно͘</w:t>
      </w:r>
      <w:r w:rsidR="00B532A3" w:rsidRPr="00BB0E2F">
        <w:rPr>
          <w:sz w:val="24"/>
          <w:szCs w:val="24"/>
        </w:rPr>
        <w:t>.</w:t>
      </w:r>
      <w:r w:rsidR="00BB0E2F">
        <w:rPr>
          <w:sz w:val="24"/>
          <w:szCs w:val="24"/>
        </w:rPr>
        <w:t xml:space="preserve"> </w:t>
      </w:r>
      <w:r w:rsidR="00BB0E2F" w:rsidRPr="00BB0E2F">
        <w:rPr>
          <w:b/>
          <w:sz w:val="24"/>
          <w:szCs w:val="24"/>
        </w:rPr>
        <w:t>Доставка в другие страны</w:t>
      </w:r>
      <w:r w:rsidR="00BB0E2F" w:rsidRPr="00BB0E2F">
        <w:rPr>
          <w:sz w:val="24"/>
          <w:szCs w:val="24"/>
        </w:rPr>
        <w:t xml:space="preserve"> осуществляется с помощью других грузоперевозчиков по их тарифам.</w:t>
      </w:r>
    </w:p>
    <w:p w:rsidR="00313FCA" w:rsidRPr="00BB0E2F" w:rsidRDefault="00313FCA" w:rsidP="00313FCA">
      <w:pPr>
        <w:rPr>
          <w:b/>
          <w:sz w:val="24"/>
          <w:szCs w:val="24"/>
          <w:u w:val="single"/>
        </w:rPr>
      </w:pPr>
      <w:r w:rsidRPr="00BB0E2F">
        <w:rPr>
          <w:sz w:val="24"/>
          <w:szCs w:val="24"/>
        </w:rPr>
        <w:t>​</w:t>
      </w:r>
      <w:r w:rsidR="00BB0E2F" w:rsidRPr="00BB0E2F">
        <w:rPr>
          <w:b/>
          <w:sz w:val="24"/>
          <w:szCs w:val="24"/>
          <w:u w:val="single"/>
        </w:rPr>
        <w:t>5. ВЫПЛАТЫ.</w:t>
      </w:r>
    </w:p>
    <w:p w:rsidR="00BB0E2F" w:rsidRPr="00B532A3" w:rsidRDefault="00BB0E2F" w:rsidP="00BB0E2F">
      <w:pPr>
        <w:rPr>
          <w:sz w:val="24"/>
          <w:szCs w:val="24"/>
        </w:rPr>
      </w:pPr>
      <w:r>
        <w:rPr>
          <w:sz w:val="24"/>
          <w:szCs w:val="24"/>
        </w:rPr>
        <w:t>После оплаты клиентом своей покупки, агент получает бонус (комиссионные) в размере, предусмотренно</w:t>
      </w:r>
      <w:r w:rsidR="00A669B2">
        <w:rPr>
          <w:sz w:val="24"/>
          <w:szCs w:val="24"/>
        </w:rPr>
        <w:t>м маркетинг планом, НА 10 ДЕНЬ ПОСЛЕ ПРОДАЖИ!</w:t>
      </w:r>
      <w:r>
        <w:rPr>
          <w:sz w:val="24"/>
          <w:szCs w:val="24"/>
        </w:rPr>
        <w:t xml:space="preserve"> Не через месяц! Моментальные выплаты за ЛИЧНЫЕ ПРОДАЖИ</w:t>
      </w:r>
      <w:r w:rsidR="009373F5">
        <w:rPr>
          <w:sz w:val="24"/>
          <w:szCs w:val="24"/>
        </w:rPr>
        <w:t xml:space="preserve"> </w:t>
      </w:r>
      <w:r>
        <w:rPr>
          <w:sz w:val="24"/>
          <w:szCs w:val="24"/>
        </w:rPr>
        <w:t xml:space="preserve">– это закон в компании Энаджик! Бонус за групповые продажи приходит </w:t>
      </w:r>
      <w:r w:rsidR="00A669B2">
        <w:rPr>
          <w:sz w:val="24"/>
          <w:szCs w:val="24"/>
        </w:rPr>
        <w:t xml:space="preserve">тоже </w:t>
      </w:r>
      <w:r>
        <w:rPr>
          <w:sz w:val="24"/>
          <w:szCs w:val="24"/>
        </w:rPr>
        <w:t xml:space="preserve">через 10 </w:t>
      </w:r>
      <w:r w:rsidR="00757A2A">
        <w:rPr>
          <w:sz w:val="24"/>
          <w:szCs w:val="24"/>
        </w:rPr>
        <w:t xml:space="preserve">рабочих </w:t>
      </w:r>
      <w:r>
        <w:rPr>
          <w:sz w:val="24"/>
          <w:szCs w:val="24"/>
        </w:rPr>
        <w:t xml:space="preserve">дней. </w:t>
      </w:r>
    </w:p>
    <w:p w:rsidR="00A669B2" w:rsidRPr="008459A8" w:rsidRDefault="009373F5" w:rsidP="008459A8">
      <w:pPr>
        <w:jc w:val="center"/>
        <w:rPr>
          <w:b/>
          <w:i/>
          <w:color w:val="FF0000"/>
          <w:sz w:val="28"/>
          <w:szCs w:val="28"/>
          <w:u w:val="single"/>
        </w:rPr>
      </w:pPr>
      <w:r w:rsidRPr="008459A8">
        <w:rPr>
          <w:b/>
          <w:i/>
          <w:color w:val="FF0000"/>
          <w:sz w:val="28"/>
          <w:szCs w:val="28"/>
          <w:u w:val="single"/>
        </w:rPr>
        <w:t>Компания Энаджик щедро благодарит своих агентов за продвижение товара!</w:t>
      </w:r>
    </w:p>
    <w:p w:rsidR="009373F5" w:rsidRPr="008459A8" w:rsidRDefault="009373F5" w:rsidP="008459A8">
      <w:pPr>
        <w:jc w:val="center"/>
        <w:rPr>
          <w:b/>
          <w:i/>
          <w:color w:val="FF0000"/>
          <w:sz w:val="28"/>
          <w:szCs w:val="28"/>
          <w:u w:val="single"/>
        </w:rPr>
      </w:pPr>
      <w:r w:rsidRPr="008459A8">
        <w:rPr>
          <w:b/>
          <w:i/>
          <w:color w:val="FF0000"/>
          <w:sz w:val="28"/>
          <w:szCs w:val="28"/>
          <w:u w:val="single"/>
        </w:rPr>
        <w:t>9 различных выплат составляют основу высокого пассивного дохода!</w:t>
      </w:r>
    </w:p>
    <w:p w:rsidR="00492B6D" w:rsidRDefault="00492B6D" w:rsidP="00492B6D"/>
    <w:p w:rsidR="00492B6D" w:rsidRDefault="00492B6D" w:rsidP="00492B6D"/>
    <w:p w:rsidR="00492B6D" w:rsidRDefault="00492B6D" w:rsidP="00492B6D"/>
    <w:p w:rsidR="00492B6D" w:rsidRPr="00492B6D" w:rsidRDefault="00492B6D" w:rsidP="00F9404E"/>
    <w:p w:rsidR="009373F5" w:rsidRPr="00DD52C3" w:rsidRDefault="009373F5" w:rsidP="009373F5">
      <w:pPr>
        <w:jc w:val="center"/>
        <w:rPr>
          <w:rFonts w:ascii="Times New Roman" w:hAnsi="Times New Roman" w:cs="Times New Roman"/>
          <w:sz w:val="32"/>
          <w:szCs w:val="32"/>
        </w:rPr>
      </w:pPr>
      <w:r w:rsidRPr="00DD52C3">
        <w:rPr>
          <w:rFonts w:ascii="Times New Roman" w:hAnsi="Times New Roman" w:cs="Times New Roman"/>
          <w:b/>
          <w:color w:val="0000CC"/>
          <w:sz w:val="32"/>
          <w:szCs w:val="32"/>
          <w:u w:val="single"/>
        </w:rPr>
        <w:t>МАРКЕТИНГ ПЛАН И СТРУКТУРА ОПЛАТЫ</w:t>
      </w:r>
    </w:p>
    <w:p w:rsidR="00D94E76" w:rsidRPr="00D94E76" w:rsidRDefault="00D94E76" w:rsidP="00D94E76">
      <w:pPr>
        <w:shd w:val="clear" w:color="auto" w:fill="FFFFFF"/>
        <w:spacing w:after="180" w:line="372" w:lineRule="atLeast"/>
        <w:rPr>
          <w:sz w:val="24"/>
          <w:szCs w:val="24"/>
        </w:rPr>
      </w:pPr>
      <w:r w:rsidRPr="00D94E76">
        <w:rPr>
          <w:sz w:val="24"/>
          <w:szCs w:val="24"/>
        </w:rPr>
        <w:t>Каждый агент компании в зави</w:t>
      </w:r>
      <w:r>
        <w:rPr>
          <w:sz w:val="24"/>
          <w:szCs w:val="24"/>
        </w:rPr>
        <w:t>симости от количества продаж (</w:t>
      </w:r>
      <w:r w:rsidRPr="00D94E76">
        <w:rPr>
          <w:sz w:val="24"/>
          <w:szCs w:val="24"/>
        </w:rPr>
        <w:t>считаются все продажи — и свои прямые продажи, и продажи своей группы) получает свой ранг. В структуре имеется 6 рангов (от 1A до 6А</w:t>
      </w:r>
      <w:r>
        <w:rPr>
          <w:sz w:val="24"/>
          <w:szCs w:val="24"/>
        </w:rPr>
        <w:t xml:space="preserve"> – это старт</w:t>
      </w:r>
      <w:r w:rsidRPr="00D94E76">
        <w:rPr>
          <w:sz w:val="24"/>
          <w:szCs w:val="24"/>
        </w:rPr>
        <w:t xml:space="preserve">), и в соответствии с рангом распределяются </w:t>
      </w:r>
      <w:proofErr w:type="gramStart"/>
      <w:r w:rsidRPr="00D94E76">
        <w:rPr>
          <w:sz w:val="24"/>
          <w:szCs w:val="24"/>
        </w:rPr>
        <w:t>базовые</w:t>
      </w:r>
      <w:proofErr w:type="gramEnd"/>
      <w:r w:rsidRPr="00D94E76">
        <w:rPr>
          <w:sz w:val="24"/>
          <w:szCs w:val="24"/>
        </w:rPr>
        <w:t xml:space="preserve"> 8 баллов</w:t>
      </w:r>
      <w:r>
        <w:rPr>
          <w:sz w:val="24"/>
          <w:szCs w:val="24"/>
        </w:rPr>
        <w:t xml:space="preserve"> или </w:t>
      </w:r>
      <w:proofErr w:type="spellStart"/>
      <w:r>
        <w:rPr>
          <w:sz w:val="24"/>
          <w:szCs w:val="24"/>
        </w:rPr>
        <w:t>пойнтов</w:t>
      </w:r>
      <w:proofErr w:type="spellEnd"/>
      <w:r w:rsidRPr="00D94E76">
        <w:rPr>
          <w:sz w:val="24"/>
          <w:szCs w:val="24"/>
        </w:rPr>
        <w:t>.</w:t>
      </w:r>
    </w:p>
    <w:p w:rsidR="00D94E76" w:rsidRPr="00D94E76" w:rsidRDefault="00D94E76" w:rsidP="00D94E76">
      <w:pPr>
        <w:shd w:val="clear" w:color="auto" w:fill="FFFFFF"/>
        <w:spacing w:after="180" w:line="372" w:lineRule="atLeast"/>
        <w:rPr>
          <w:sz w:val="24"/>
          <w:szCs w:val="24"/>
        </w:rPr>
      </w:pPr>
      <w:r w:rsidRPr="00D94E76">
        <w:rPr>
          <w:sz w:val="24"/>
          <w:szCs w:val="24"/>
        </w:rPr>
        <w:t>Для того ч</w:t>
      </w:r>
      <w:r>
        <w:rPr>
          <w:sz w:val="24"/>
          <w:szCs w:val="24"/>
        </w:rPr>
        <w:t>тобы повысить свой ранг, Вам (лучше вместе с Вашей командой)</w:t>
      </w:r>
      <w:r w:rsidRPr="00D94E76">
        <w:rPr>
          <w:sz w:val="24"/>
          <w:szCs w:val="24"/>
        </w:rPr>
        <w:t xml:space="preserve"> нужно достичь определен</w:t>
      </w:r>
      <w:r>
        <w:rPr>
          <w:sz w:val="24"/>
          <w:szCs w:val="24"/>
        </w:rPr>
        <w:t>ного объема продаж. Агент</w:t>
      </w:r>
      <w:r w:rsidRPr="00D94E76">
        <w:rPr>
          <w:sz w:val="24"/>
          <w:szCs w:val="24"/>
        </w:rPr>
        <w:t xml:space="preserve"> может перейти непосредственно от ранга 1A (на этом уровне </w:t>
      </w:r>
      <w:r w:rsidRPr="00D94E76">
        <w:rPr>
          <w:sz w:val="24"/>
          <w:szCs w:val="24"/>
        </w:rPr>
        <w:lastRenderedPageBreak/>
        <w:t>нужно иметь 2 прямые продажи) к любому рангу, если накопленный объем продаж будет соответствовать установленным требованиям.</w:t>
      </w:r>
    </w:p>
    <w:p w:rsidR="00D94E76" w:rsidRPr="00D94E76" w:rsidRDefault="008F2038" w:rsidP="008F2038">
      <w:pPr>
        <w:shd w:val="clear" w:color="auto" w:fill="FFFFFF"/>
        <w:spacing w:after="0" w:line="240" w:lineRule="auto"/>
        <w:outlineLvl w:val="3"/>
        <w:rPr>
          <w:sz w:val="24"/>
          <w:szCs w:val="24"/>
        </w:rPr>
      </w:pPr>
      <w:r>
        <w:rPr>
          <w:sz w:val="24"/>
          <w:szCs w:val="24"/>
        </w:rPr>
        <w:t>Пример.</w:t>
      </w:r>
    </w:p>
    <w:p w:rsidR="00D94E76" w:rsidRDefault="00D94E76" w:rsidP="008F2038">
      <w:pPr>
        <w:shd w:val="clear" w:color="auto" w:fill="FFFFFF"/>
        <w:spacing w:after="0" w:line="372" w:lineRule="atLeast"/>
        <w:rPr>
          <w:sz w:val="24"/>
          <w:szCs w:val="24"/>
        </w:rPr>
      </w:pPr>
      <w:r w:rsidRPr="00D94E76">
        <w:rPr>
          <w:sz w:val="24"/>
          <w:szCs w:val="24"/>
        </w:rPr>
        <w:t>У Вас имеется ранг 1A с двумя своими прямыми продажами. Вы получаете ранг 2A сразу пос</w:t>
      </w:r>
      <w:r>
        <w:rPr>
          <w:sz w:val="24"/>
          <w:szCs w:val="24"/>
        </w:rPr>
        <w:t>ле своей третьей продажи. Или</w:t>
      </w:r>
      <w:r w:rsidRPr="00D94E76">
        <w:rPr>
          <w:sz w:val="24"/>
          <w:szCs w:val="24"/>
        </w:rPr>
        <w:t xml:space="preserve"> можете перейти непосредственно к рангу 6A от личной продажи, если общее количество изделий, проданных Вашей командой, </w:t>
      </w:r>
      <w:proofErr w:type="gramStart"/>
      <w:r w:rsidRPr="00D94E76">
        <w:rPr>
          <w:sz w:val="24"/>
          <w:szCs w:val="24"/>
        </w:rPr>
        <w:t>составит</w:t>
      </w:r>
      <w:proofErr w:type="gramEnd"/>
      <w:r w:rsidRPr="00D94E76">
        <w:rPr>
          <w:sz w:val="24"/>
          <w:szCs w:val="24"/>
        </w:rPr>
        <w:t xml:space="preserve"> по меньшей мере 100 штук.</w:t>
      </w:r>
      <w:r w:rsidR="008F2038">
        <w:rPr>
          <w:sz w:val="24"/>
          <w:szCs w:val="24"/>
        </w:rPr>
        <w:t xml:space="preserve"> </w:t>
      </w:r>
      <w:r w:rsidRPr="00D94E76">
        <w:rPr>
          <w:sz w:val="24"/>
          <w:szCs w:val="24"/>
        </w:rPr>
        <w:t>С пом</w:t>
      </w:r>
      <w:r>
        <w:rPr>
          <w:sz w:val="24"/>
          <w:szCs w:val="24"/>
        </w:rPr>
        <w:t>ощью приведенной ниже таблицы можно</w:t>
      </w:r>
      <w:r w:rsidRPr="00D94E76">
        <w:rPr>
          <w:sz w:val="24"/>
          <w:szCs w:val="24"/>
        </w:rPr>
        <w:t xml:space="preserve"> составить пр</w:t>
      </w:r>
      <w:r>
        <w:rPr>
          <w:sz w:val="24"/>
          <w:szCs w:val="24"/>
        </w:rPr>
        <w:t>едставление о том, как</w:t>
      </w:r>
      <w:r w:rsidRPr="00D94E76">
        <w:rPr>
          <w:sz w:val="24"/>
          <w:szCs w:val="24"/>
        </w:rPr>
        <w:t xml:space="preserve"> увеличить свой ранг на примере продаж машинки LeveLuk  k8.</w:t>
      </w:r>
    </w:p>
    <w:p w:rsidR="008F2038" w:rsidRPr="00D94E76" w:rsidRDefault="008F2038" w:rsidP="008F2038">
      <w:pPr>
        <w:shd w:val="clear" w:color="auto" w:fill="FFFFFF"/>
        <w:spacing w:after="0" w:line="372" w:lineRule="atLeast"/>
        <w:rPr>
          <w:sz w:val="24"/>
          <w:szCs w:val="24"/>
        </w:rPr>
      </w:pPr>
    </w:p>
    <w:p w:rsidR="00D94E76" w:rsidRDefault="00D94E76" w:rsidP="005920C4">
      <w:pPr>
        <w:shd w:val="clear" w:color="auto" w:fill="FFFFFF"/>
        <w:spacing w:after="0" w:line="240" w:lineRule="auto"/>
        <w:outlineLvl w:val="3"/>
        <w:rPr>
          <w:sz w:val="24"/>
          <w:szCs w:val="24"/>
        </w:rPr>
      </w:pPr>
      <w:r w:rsidRPr="00D94E76">
        <w:rPr>
          <w:sz w:val="24"/>
          <w:szCs w:val="24"/>
        </w:rPr>
        <w:t>Выплаты в базовой (8-уровневой)</w:t>
      </w:r>
      <w:r>
        <w:rPr>
          <w:sz w:val="24"/>
          <w:szCs w:val="24"/>
        </w:rPr>
        <w:t xml:space="preserve"> структуре комиссий </w:t>
      </w:r>
      <w:r w:rsidRPr="00D94E76">
        <w:rPr>
          <w:sz w:val="24"/>
          <w:szCs w:val="24"/>
        </w:rPr>
        <w:t>осуществляются путём распределения 8 поинтов (частей</w:t>
      </w:r>
      <w:r>
        <w:rPr>
          <w:sz w:val="24"/>
          <w:szCs w:val="24"/>
        </w:rPr>
        <w:t xml:space="preserve"> или баллов</w:t>
      </w:r>
      <w:r w:rsidRPr="00D94E76">
        <w:rPr>
          <w:sz w:val="24"/>
          <w:szCs w:val="24"/>
        </w:rPr>
        <w:t>)</w:t>
      </w:r>
      <w:r>
        <w:rPr>
          <w:sz w:val="24"/>
          <w:szCs w:val="24"/>
        </w:rPr>
        <w:t xml:space="preserve"> на 8 уровнях.</w:t>
      </w:r>
      <w:r w:rsidR="00CD1C10">
        <w:rPr>
          <w:sz w:val="24"/>
          <w:szCs w:val="24"/>
        </w:rPr>
        <w:t xml:space="preserve"> С</w:t>
      </w:r>
      <w:r w:rsidR="00523C1B">
        <w:rPr>
          <w:sz w:val="24"/>
          <w:szCs w:val="24"/>
        </w:rPr>
        <w:t xml:space="preserve">хема </w:t>
      </w:r>
      <w:r w:rsidR="00CD1C10">
        <w:rPr>
          <w:sz w:val="24"/>
          <w:szCs w:val="24"/>
        </w:rPr>
        <w:t xml:space="preserve">на </w:t>
      </w:r>
      <w:r w:rsidR="00CD1C10" w:rsidRPr="000140EC">
        <w:rPr>
          <w:color w:val="FF0000"/>
          <w:sz w:val="24"/>
          <w:szCs w:val="24"/>
        </w:rPr>
        <w:t>Рис 4.</w:t>
      </w:r>
      <w:r w:rsidR="00CD1C10">
        <w:rPr>
          <w:sz w:val="24"/>
          <w:szCs w:val="24"/>
        </w:rPr>
        <w:t xml:space="preserve"> </w:t>
      </w:r>
    </w:p>
    <w:p w:rsidR="00CE3A9D" w:rsidRDefault="00CE3A9D" w:rsidP="005920C4">
      <w:pPr>
        <w:shd w:val="clear" w:color="auto" w:fill="FFFFFF"/>
        <w:spacing w:after="0" w:line="240" w:lineRule="auto"/>
        <w:outlineLvl w:val="3"/>
        <w:rPr>
          <w:sz w:val="24"/>
          <w:szCs w:val="24"/>
        </w:rPr>
      </w:pPr>
    </w:p>
    <w:p w:rsidR="003A5C29" w:rsidRPr="00CE3A9D" w:rsidRDefault="00CE3A9D" w:rsidP="00523C1B">
      <w:pPr>
        <w:shd w:val="clear" w:color="auto" w:fill="FFFFFF"/>
        <w:spacing w:after="0" w:line="240" w:lineRule="auto"/>
        <w:outlineLvl w:val="3"/>
        <w:rPr>
          <w:sz w:val="24"/>
          <w:szCs w:val="24"/>
        </w:rPr>
      </w:pPr>
      <w:r>
        <w:rPr>
          <w:noProof/>
          <w:sz w:val="24"/>
          <w:szCs w:val="24"/>
          <w:lang w:eastAsia="ru-RU"/>
        </w:rPr>
        <w:drawing>
          <wp:inline distT="0" distB="0" distL="0" distR="0">
            <wp:extent cx="5934075" cy="4581525"/>
            <wp:effectExtent l="19050" t="19050" r="28575" b="28575"/>
            <wp:docPr id="6" name="Рисунок 6" descr="E:\1. НОВЫЕ ДОКУМЕНТЫ И ФОТО\Документы Энаджик\СТРАТЕГИЧЕСКИЙ ПЛАН ВЫПЛАТ  ЭНАДЖИК от 01.10.2022г\Выплаты комиссии от 01.10.22г - без границы рисун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 НОВЫЕ ДОКУМЕНТЫ И ФОТО\Документы Энаджик\СТРАТЕГИЧЕСКИЙ ПЛАН ВЫПЛАТ  ЭНАДЖИК от 01.10.2022г\Выплаты комиссии от 01.10.22г - без границы рисунка.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4581525"/>
                    </a:xfrm>
                    <a:prstGeom prst="rect">
                      <a:avLst/>
                    </a:prstGeom>
                    <a:noFill/>
                    <a:ln>
                      <a:solidFill>
                        <a:schemeClr val="tx1"/>
                      </a:solidFill>
                    </a:ln>
                  </pic:spPr>
                </pic:pic>
              </a:graphicData>
            </a:graphic>
          </wp:inline>
        </w:drawing>
      </w:r>
      <w:r w:rsidR="00FD0150" w:rsidRPr="00FD0150">
        <w:rPr>
          <w:rFonts w:ascii="Times New Roman" w:hAnsi="Times New Roman" w:cs="Times New Roman"/>
          <w:b/>
          <w:color w:val="FF0000"/>
          <w:sz w:val="36"/>
          <w:szCs w:val="36"/>
        </w:rPr>
        <w:t xml:space="preserve"> </w:t>
      </w:r>
      <w:r w:rsidR="00FD0150">
        <w:rPr>
          <w:rFonts w:ascii="Times New Roman" w:hAnsi="Times New Roman" w:cs="Times New Roman"/>
          <w:b/>
          <w:color w:val="FF0000"/>
          <w:sz w:val="36"/>
          <w:szCs w:val="36"/>
        </w:rPr>
        <w:t>Рис 4</w:t>
      </w:r>
      <w:r w:rsidR="00FD0150" w:rsidRPr="00DD0282">
        <w:rPr>
          <w:rFonts w:ascii="Times New Roman" w:hAnsi="Times New Roman" w:cs="Times New Roman"/>
          <w:b/>
          <w:color w:val="FF0000"/>
          <w:sz w:val="36"/>
          <w:szCs w:val="36"/>
        </w:rPr>
        <w:t>.</w:t>
      </w:r>
    </w:p>
    <w:p w:rsidR="00102DC1" w:rsidRPr="00F9404E" w:rsidRDefault="00102DC1" w:rsidP="00F9404E">
      <w:pPr>
        <w:shd w:val="clear" w:color="auto" w:fill="FFFFFF"/>
        <w:spacing w:line="372" w:lineRule="atLeast"/>
        <w:rPr>
          <w:rFonts w:ascii="Helvetica" w:eastAsia="Times New Roman" w:hAnsi="Helvetica" w:cs="Helvetica"/>
          <w:color w:val="333333"/>
          <w:sz w:val="24"/>
          <w:szCs w:val="24"/>
          <w:lang w:eastAsia="ru-RU"/>
        </w:rPr>
      </w:pPr>
    </w:p>
    <w:p w:rsidR="00313FCA" w:rsidRPr="009373F5" w:rsidRDefault="009373F5" w:rsidP="00313FCA">
      <w:pPr>
        <w:rPr>
          <w:sz w:val="24"/>
          <w:szCs w:val="24"/>
        </w:rPr>
      </w:pPr>
      <w:r w:rsidRPr="009373F5">
        <w:rPr>
          <w:sz w:val="24"/>
          <w:szCs w:val="24"/>
        </w:rPr>
        <w:t>Разберем основную часть бонусного вознаграждения</w:t>
      </w:r>
      <w:r>
        <w:rPr>
          <w:sz w:val="24"/>
          <w:szCs w:val="24"/>
        </w:rPr>
        <w:t>, например,</w:t>
      </w:r>
      <w:r w:rsidRPr="009373F5">
        <w:rPr>
          <w:sz w:val="24"/>
          <w:szCs w:val="24"/>
        </w:rPr>
        <w:t xml:space="preserve"> относительно </w:t>
      </w:r>
      <w:r w:rsidRPr="00EF20AB">
        <w:rPr>
          <w:b/>
          <w:color w:val="0000CC"/>
          <w:sz w:val="24"/>
          <w:szCs w:val="24"/>
          <w:u w:val="single"/>
        </w:rPr>
        <w:t>продаж модели Leveluk K8.</w:t>
      </w:r>
      <w:r w:rsidRPr="00EF20AB">
        <w:rPr>
          <w:color w:val="0000CC"/>
          <w:sz w:val="24"/>
          <w:szCs w:val="24"/>
        </w:rPr>
        <w:t xml:space="preserve"> </w:t>
      </w:r>
      <w:r w:rsidRPr="009373F5">
        <w:rPr>
          <w:sz w:val="24"/>
          <w:szCs w:val="24"/>
        </w:rPr>
        <w:t xml:space="preserve">Ее стоимость – </w:t>
      </w:r>
      <w:r w:rsidR="00CE3A9D">
        <w:rPr>
          <w:sz w:val="24"/>
          <w:szCs w:val="24"/>
        </w:rPr>
        <w:t>342</w:t>
      </w:r>
      <w:r w:rsidR="00102DC1" w:rsidRPr="00102DC1">
        <w:rPr>
          <w:sz w:val="24"/>
          <w:szCs w:val="24"/>
        </w:rPr>
        <w:t xml:space="preserve"> 000 </w:t>
      </w:r>
      <w:r w:rsidRPr="009373F5">
        <w:rPr>
          <w:sz w:val="24"/>
          <w:szCs w:val="24"/>
        </w:rPr>
        <w:t xml:space="preserve">руб. </w:t>
      </w:r>
    </w:p>
    <w:p w:rsidR="00BC29B8" w:rsidRDefault="00EF20AB">
      <w:pPr>
        <w:rPr>
          <w:sz w:val="24"/>
          <w:szCs w:val="24"/>
        </w:rPr>
      </w:pPr>
      <w:r w:rsidRPr="00EF20AB">
        <w:rPr>
          <w:sz w:val="24"/>
          <w:szCs w:val="24"/>
        </w:rPr>
        <w:t xml:space="preserve">За продвижение товара (ионизаторов воды) компания Энаджик </w:t>
      </w:r>
      <w:r w:rsidR="00384476">
        <w:rPr>
          <w:sz w:val="24"/>
          <w:szCs w:val="24"/>
        </w:rPr>
        <w:t>предоставляет План компенсаций и</w:t>
      </w:r>
      <w:r w:rsidRPr="00EF20AB">
        <w:rPr>
          <w:sz w:val="24"/>
          <w:szCs w:val="24"/>
        </w:rPr>
        <w:t xml:space="preserve"> запатентованную </w:t>
      </w:r>
      <w:r>
        <w:rPr>
          <w:sz w:val="24"/>
          <w:szCs w:val="24"/>
        </w:rPr>
        <w:t xml:space="preserve">модель </w:t>
      </w:r>
      <w:r w:rsidRPr="00EF20AB">
        <w:rPr>
          <w:sz w:val="24"/>
          <w:szCs w:val="24"/>
        </w:rPr>
        <w:t>8</w:t>
      </w:r>
      <w:r>
        <w:rPr>
          <w:sz w:val="24"/>
          <w:szCs w:val="24"/>
        </w:rPr>
        <w:t xml:space="preserve">ми </w:t>
      </w:r>
      <w:proofErr w:type="spellStart"/>
      <w:r>
        <w:rPr>
          <w:sz w:val="24"/>
          <w:szCs w:val="24"/>
        </w:rPr>
        <w:t>пойнтовой</w:t>
      </w:r>
      <w:proofErr w:type="spellEnd"/>
      <w:r>
        <w:rPr>
          <w:sz w:val="24"/>
          <w:szCs w:val="24"/>
        </w:rPr>
        <w:t xml:space="preserve"> системы</w:t>
      </w:r>
      <w:r w:rsidRPr="00EF20AB">
        <w:rPr>
          <w:sz w:val="24"/>
          <w:szCs w:val="24"/>
        </w:rPr>
        <w:t xml:space="preserve"> оплаты</w:t>
      </w:r>
      <w:r>
        <w:rPr>
          <w:sz w:val="24"/>
          <w:szCs w:val="24"/>
        </w:rPr>
        <w:t xml:space="preserve"> (вознаграждений). </w:t>
      </w:r>
      <w:r w:rsidR="00EA7ECB">
        <w:rPr>
          <w:sz w:val="24"/>
          <w:szCs w:val="24"/>
        </w:rPr>
        <w:t xml:space="preserve">Эти 8 </w:t>
      </w:r>
      <w:proofErr w:type="spellStart"/>
      <w:r w:rsidR="00EA7ECB">
        <w:rPr>
          <w:sz w:val="24"/>
          <w:szCs w:val="24"/>
        </w:rPr>
        <w:t>пойнтов</w:t>
      </w:r>
      <w:proofErr w:type="spellEnd"/>
      <w:r w:rsidR="00EA7ECB">
        <w:rPr>
          <w:sz w:val="24"/>
          <w:szCs w:val="24"/>
        </w:rPr>
        <w:t xml:space="preserve"> распределяются между тем</w:t>
      </w:r>
      <w:r w:rsidR="00F654F2">
        <w:rPr>
          <w:sz w:val="24"/>
          <w:szCs w:val="24"/>
        </w:rPr>
        <w:t>и</w:t>
      </w:r>
      <w:r w:rsidR="00EA7ECB">
        <w:rPr>
          <w:sz w:val="24"/>
          <w:szCs w:val="24"/>
        </w:rPr>
        <w:t xml:space="preserve">, кто сделал личную продажу и его верхними спонсорами, в зависимости от ранга агентов. </w:t>
      </w:r>
    </w:p>
    <w:p w:rsidR="00EA7ECB" w:rsidRDefault="00EA7ECB">
      <w:pPr>
        <w:rPr>
          <w:sz w:val="24"/>
          <w:szCs w:val="24"/>
        </w:rPr>
      </w:pPr>
      <w:r>
        <w:rPr>
          <w:sz w:val="24"/>
          <w:szCs w:val="24"/>
        </w:rPr>
        <w:lastRenderedPageBreak/>
        <w:t xml:space="preserve">Один </w:t>
      </w:r>
      <w:proofErr w:type="spellStart"/>
      <w:r>
        <w:rPr>
          <w:sz w:val="24"/>
          <w:szCs w:val="24"/>
        </w:rPr>
        <w:t>пойнт</w:t>
      </w:r>
      <w:proofErr w:type="spellEnd"/>
      <w:r>
        <w:rPr>
          <w:sz w:val="24"/>
          <w:szCs w:val="24"/>
        </w:rPr>
        <w:t xml:space="preserve"> </w:t>
      </w:r>
      <w:r w:rsidRPr="00384476">
        <w:rPr>
          <w:b/>
          <w:color w:val="0000CC"/>
          <w:sz w:val="24"/>
          <w:szCs w:val="24"/>
        </w:rPr>
        <w:t>за реализацию модели Leveluk K8</w:t>
      </w:r>
      <w:r w:rsidRPr="00384476">
        <w:rPr>
          <w:color w:val="0000CC"/>
          <w:sz w:val="24"/>
          <w:szCs w:val="24"/>
        </w:rPr>
        <w:t xml:space="preserve"> </w:t>
      </w:r>
      <w:r>
        <w:rPr>
          <w:sz w:val="24"/>
          <w:szCs w:val="24"/>
        </w:rPr>
        <w:t>составля</w:t>
      </w:r>
      <w:r w:rsidR="00102DC1">
        <w:rPr>
          <w:sz w:val="24"/>
          <w:szCs w:val="24"/>
        </w:rPr>
        <w:t xml:space="preserve">ет </w:t>
      </w:r>
      <w:r w:rsidR="00CE3A9D">
        <w:rPr>
          <w:sz w:val="24"/>
          <w:szCs w:val="24"/>
        </w:rPr>
        <w:t>17,5</w:t>
      </w:r>
      <w:r w:rsidR="00DD0282">
        <w:rPr>
          <w:sz w:val="24"/>
          <w:szCs w:val="24"/>
        </w:rPr>
        <w:t xml:space="preserve"> тыс.руб. Это полный бонус</w:t>
      </w:r>
      <w:r>
        <w:rPr>
          <w:sz w:val="24"/>
          <w:szCs w:val="24"/>
        </w:rPr>
        <w:t xml:space="preserve"> </w:t>
      </w:r>
      <w:r w:rsidR="00DD0282">
        <w:rPr>
          <w:sz w:val="24"/>
          <w:szCs w:val="24"/>
        </w:rPr>
        <w:t>(</w:t>
      </w:r>
      <w:r w:rsidR="00CD1C10">
        <w:rPr>
          <w:color w:val="FF0000"/>
          <w:sz w:val="24"/>
          <w:szCs w:val="24"/>
        </w:rPr>
        <w:t>Рис5</w:t>
      </w:r>
      <w:r w:rsidR="00DD0282" w:rsidRPr="00DD0282">
        <w:rPr>
          <w:sz w:val="24"/>
          <w:szCs w:val="24"/>
        </w:rPr>
        <w:t xml:space="preserve">). </w:t>
      </w:r>
      <w:r>
        <w:rPr>
          <w:sz w:val="24"/>
          <w:szCs w:val="24"/>
        </w:rPr>
        <w:t xml:space="preserve">Он </w:t>
      </w:r>
      <w:r w:rsidR="00102DC1">
        <w:rPr>
          <w:sz w:val="24"/>
          <w:szCs w:val="24"/>
        </w:rPr>
        <w:t xml:space="preserve">состоит </w:t>
      </w:r>
      <w:r w:rsidR="00CE3A9D">
        <w:rPr>
          <w:sz w:val="24"/>
          <w:szCs w:val="24"/>
        </w:rPr>
        <w:t>из Основной комиссии (13,5</w:t>
      </w:r>
      <w:r w:rsidR="00FD0150">
        <w:rPr>
          <w:sz w:val="24"/>
          <w:szCs w:val="24"/>
        </w:rPr>
        <w:t xml:space="preserve"> </w:t>
      </w:r>
      <w:r>
        <w:rPr>
          <w:sz w:val="24"/>
          <w:szCs w:val="24"/>
        </w:rPr>
        <w:t>тыс.руб.)</w:t>
      </w:r>
      <w:r w:rsidR="00F32F56">
        <w:rPr>
          <w:sz w:val="24"/>
          <w:szCs w:val="24"/>
        </w:rPr>
        <w:t xml:space="preserve"> </w:t>
      </w:r>
      <w:r>
        <w:rPr>
          <w:sz w:val="24"/>
          <w:szCs w:val="24"/>
        </w:rPr>
        <w:t>и Специальной премии (</w:t>
      </w:r>
      <w:r w:rsidR="00FD0150">
        <w:rPr>
          <w:sz w:val="24"/>
          <w:szCs w:val="24"/>
        </w:rPr>
        <w:t>4</w:t>
      </w:r>
      <w:r w:rsidR="00CE3A9D">
        <w:rPr>
          <w:sz w:val="24"/>
          <w:szCs w:val="24"/>
        </w:rPr>
        <w:t xml:space="preserve"> </w:t>
      </w:r>
      <w:r w:rsidR="00F32F56">
        <w:rPr>
          <w:sz w:val="24"/>
          <w:szCs w:val="24"/>
        </w:rPr>
        <w:t>тыс.руб)</w:t>
      </w:r>
      <w:r w:rsidR="00384476">
        <w:rPr>
          <w:sz w:val="24"/>
          <w:szCs w:val="24"/>
        </w:rPr>
        <w:t xml:space="preserve"> - т</w:t>
      </w:r>
      <w:r w:rsidR="00EF20AB">
        <w:rPr>
          <w:sz w:val="24"/>
          <w:szCs w:val="24"/>
        </w:rPr>
        <w:t xml:space="preserve">ак называемый </w:t>
      </w:r>
      <w:proofErr w:type="spellStart"/>
      <w:r w:rsidR="00EF20AB">
        <w:rPr>
          <w:sz w:val="24"/>
          <w:szCs w:val="24"/>
        </w:rPr>
        <w:t>спешел-пойнт</w:t>
      </w:r>
      <w:proofErr w:type="spellEnd"/>
      <w:r w:rsidR="00EF20AB">
        <w:rPr>
          <w:sz w:val="24"/>
          <w:szCs w:val="24"/>
        </w:rPr>
        <w:t>.</w:t>
      </w:r>
    </w:p>
    <w:p w:rsidR="00FD0150" w:rsidRPr="00F9404E" w:rsidRDefault="00CE3A9D" w:rsidP="00FD0150">
      <w:pPr>
        <w:rPr>
          <w:sz w:val="24"/>
          <w:szCs w:val="24"/>
        </w:rPr>
      </w:pPr>
      <w:r>
        <w:rPr>
          <w:noProof/>
          <w:sz w:val="24"/>
          <w:szCs w:val="24"/>
          <w:lang w:eastAsia="ru-RU"/>
        </w:rPr>
        <w:drawing>
          <wp:inline distT="0" distB="0" distL="0" distR="0">
            <wp:extent cx="5219700" cy="3921571"/>
            <wp:effectExtent l="19050" t="19050" r="19050" b="22225"/>
            <wp:docPr id="7" name="Рисунок 7" descr="E:\1. НОВЫЕ ДОКУМЕНТЫ И ФОТО\Документы Энаджик\СТРАТЕГИЧЕСКИЙ ПЛАН ВЫПЛАТ  ЭНАДЖИК от 01.10.2022г\2. RUSSIAN  DEMO - от 1 октября 2022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 НОВЫЕ ДОКУМЕНТЫ И ФОТО\Документы Энаджик\СТРАТЕГИЧЕСКИЙ ПЛАН ВЫПЛАТ  ЭНАДЖИК от 01.10.2022г\2. RUSSIAN  DEMO - от 1 октября 2022г.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21777" cy="3923131"/>
                    </a:xfrm>
                    <a:prstGeom prst="rect">
                      <a:avLst/>
                    </a:prstGeom>
                    <a:noFill/>
                    <a:ln>
                      <a:solidFill>
                        <a:schemeClr val="tx1"/>
                      </a:solidFill>
                    </a:ln>
                  </pic:spPr>
                </pic:pic>
              </a:graphicData>
            </a:graphic>
          </wp:inline>
        </w:drawing>
      </w:r>
      <w:r w:rsidR="00FD0150">
        <w:rPr>
          <w:sz w:val="24"/>
          <w:szCs w:val="24"/>
        </w:rPr>
        <w:t xml:space="preserve"> </w:t>
      </w:r>
      <w:r w:rsidR="00FD0150">
        <w:rPr>
          <w:rFonts w:ascii="Times New Roman" w:hAnsi="Times New Roman" w:cs="Times New Roman"/>
          <w:b/>
          <w:color w:val="FF0000"/>
          <w:sz w:val="36"/>
          <w:szCs w:val="36"/>
        </w:rPr>
        <w:t>Рис 5</w:t>
      </w:r>
      <w:r w:rsidR="00FD0150" w:rsidRPr="00DD0282">
        <w:rPr>
          <w:rFonts w:ascii="Times New Roman" w:hAnsi="Times New Roman" w:cs="Times New Roman"/>
          <w:b/>
          <w:color w:val="FF0000"/>
          <w:sz w:val="36"/>
          <w:szCs w:val="36"/>
        </w:rPr>
        <w:t>.</w:t>
      </w:r>
    </w:p>
    <w:p w:rsidR="00A2588B" w:rsidRDefault="00A2588B" w:rsidP="00DD0282">
      <w:pPr>
        <w:spacing w:after="0"/>
        <w:rPr>
          <w:sz w:val="24"/>
          <w:szCs w:val="24"/>
        </w:rPr>
      </w:pPr>
    </w:p>
    <w:p w:rsidR="00FB4C42" w:rsidRDefault="00FB4C42" w:rsidP="00DD0282">
      <w:pPr>
        <w:spacing w:after="0"/>
        <w:rPr>
          <w:sz w:val="24"/>
          <w:szCs w:val="24"/>
        </w:rPr>
      </w:pPr>
    </w:p>
    <w:p w:rsidR="00DD0282" w:rsidRPr="00EF20AB" w:rsidRDefault="00DD0282" w:rsidP="00DD0282">
      <w:pPr>
        <w:spacing w:after="0"/>
        <w:rPr>
          <w:sz w:val="24"/>
          <w:szCs w:val="24"/>
        </w:rPr>
      </w:pPr>
      <w:r w:rsidRPr="00EF20AB">
        <w:rPr>
          <w:sz w:val="24"/>
          <w:szCs w:val="24"/>
        </w:rPr>
        <w:t xml:space="preserve">Допустим, агент-новичок совершил свою </w:t>
      </w:r>
      <w:r w:rsidRPr="00EF20AB">
        <w:rPr>
          <w:b/>
          <w:color w:val="0000CC"/>
          <w:sz w:val="24"/>
          <w:szCs w:val="24"/>
        </w:rPr>
        <w:t>первую личную продажу</w:t>
      </w:r>
      <w:r w:rsidRPr="00EF20AB">
        <w:rPr>
          <w:sz w:val="24"/>
          <w:szCs w:val="24"/>
        </w:rPr>
        <w:t xml:space="preserve">. </w:t>
      </w:r>
      <w:r w:rsidR="00EF20AB">
        <w:rPr>
          <w:sz w:val="24"/>
          <w:szCs w:val="24"/>
        </w:rPr>
        <w:t>Его ранг – 1А.</w:t>
      </w:r>
    </w:p>
    <w:p w:rsidR="00EF20AB" w:rsidRDefault="00DD0282" w:rsidP="00384476">
      <w:pPr>
        <w:rPr>
          <w:sz w:val="24"/>
          <w:szCs w:val="24"/>
        </w:rPr>
      </w:pPr>
      <w:r w:rsidRPr="00EF20AB">
        <w:rPr>
          <w:sz w:val="24"/>
          <w:szCs w:val="24"/>
        </w:rPr>
        <w:t>В этом случае ком</w:t>
      </w:r>
      <w:r w:rsidR="00523C1B">
        <w:rPr>
          <w:sz w:val="24"/>
          <w:szCs w:val="24"/>
        </w:rPr>
        <w:t>па</w:t>
      </w:r>
      <w:r w:rsidR="00CE3A9D">
        <w:rPr>
          <w:sz w:val="24"/>
          <w:szCs w:val="24"/>
        </w:rPr>
        <w:t xml:space="preserve">ния ему выплатит  1 </w:t>
      </w:r>
      <w:proofErr w:type="spellStart"/>
      <w:r w:rsidR="00CE3A9D">
        <w:rPr>
          <w:sz w:val="24"/>
          <w:szCs w:val="24"/>
        </w:rPr>
        <w:t>пойнт</w:t>
      </w:r>
      <w:proofErr w:type="spellEnd"/>
      <w:r w:rsidR="00CE3A9D">
        <w:rPr>
          <w:sz w:val="24"/>
          <w:szCs w:val="24"/>
        </w:rPr>
        <w:t xml:space="preserve"> = 17,5</w:t>
      </w:r>
      <w:r w:rsidR="00A2588B">
        <w:rPr>
          <w:sz w:val="24"/>
          <w:szCs w:val="24"/>
        </w:rPr>
        <w:t xml:space="preserve"> </w:t>
      </w:r>
      <w:r w:rsidRPr="00EF20AB">
        <w:rPr>
          <w:sz w:val="24"/>
          <w:szCs w:val="24"/>
        </w:rPr>
        <w:t>тыс.руб</w:t>
      </w:r>
      <w:r w:rsidR="00EF20AB" w:rsidRPr="00EF20AB">
        <w:rPr>
          <w:sz w:val="24"/>
          <w:szCs w:val="24"/>
        </w:rPr>
        <w:t xml:space="preserve">. Остальные 7 </w:t>
      </w:r>
      <w:proofErr w:type="spellStart"/>
      <w:r w:rsidR="00EF20AB" w:rsidRPr="00EF20AB">
        <w:rPr>
          <w:sz w:val="24"/>
          <w:szCs w:val="24"/>
        </w:rPr>
        <w:t>пойнтов</w:t>
      </w:r>
      <w:proofErr w:type="spellEnd"/>
      <w:r w:rsidR="00EF20AB" w:rsidRPr="00EF20AB">
        <w:rPr>
          <w:sz w:val="24"/>
          <w:szCs w:val="24"/>
        </w:rPr>
        <w:t xml:space="preserve"> распределятся между его верхними спонсорами, </w:t>
      </w:r>
      <w:proofErr w:type="gramStart"/>
      <w:r w:rsidR="00EF20AB" w:rsidRPr="00EF20AB">
        <w:rPr>
          <w:sz w:val="24"/>
          <w:szCs w:val="24"/>
        </w:rPr>
        <w:t>согласно</w:t>
      </w:r>
      <w:proofErr w:type="gramEnd"/>
      <w:r w:rsidR="00EF20AB" w:rsidRPr="00EF20AB">
        <w:rPr>
          <w:sz w:val="24"/>
          <w:szCs w:val="24"/>
        </w:rPr>
        <w:t xml:space="preserve"> их рангов. </w:t>
      </w:r>
      <w:r w:rsidR="00CD1C10">
        <w:rPr>
          <w:color w:val="FF0000"/>
          <w:sz w:val="24"/>
          <w:szCs w:val="24"/>
        </w:rPr>
        <w:t>Рис</w:t>
      </w:r>
      <w:proofErr w:type="gramStart"/>
      <w:r w:rsidR="00CD1C10">
        <w:rPr>
          <w:color w:val="FF0000"/>
          <w:sz w:val="24"/>
          <w:szCs w:val="24"/>
        </w:rPr>
        <w:t>6</w:t>
      </w:r>
      <w:proofErr w:type="gramEnd"/>
      <w:r w:rsidR="00EF20AB">
        <w:rPr>
          <w:color w:val="FF0000"/>
          <w:sz w:val="24"/>
          <w:szCs w:val="24"/>
        </w:rPr>
        <w:t>.</w:t>
      </w:r>
    </w:p>
    <w:p w:rsidR="00EF20AB" w:rsidRDefault="00EF20AB">
      <w:pPr>
        <w:rPr>
          <w:sz w:val="24"/>
          <w:szCs w:val="24"/>
        </w:rPr>
      </w:pPr>
      <w:r w:rsidRPr="00745EE8">
        <w:rPr>
          <w:b/>
          <w:color w:val="0000CC"/>
          <w:sz w:val="24"/>
          <w:szCs w:val="24"/>
        </w:rPr>
        <w:t>За вторую личную продажу</w:t>
      </w:r>
      <w:r w:rsidRPr="00745EE8">
        <w:rPr>
          <w:color w:val="0000CC"/>
          <w:sz w:val="24"/>
          <w:szCs w:val="24"/>
        </w:rPr>
        <w:t xml:space="preserve"> </w:t>
      </w:r>
      <w:r>
        <w:rPr>
          <w:sz w:val="24"/>
          <w:szCs w:val="24"/>
        </w:rPr>
        <w:t xml:space="preserve">новичок тоже </w:t>
      </w:r>
      <w:r w:rsidR="00957052">
        <w:rPr>
          <w:sz w:val="24"/>
          <w:szCs w:val="24"/>
        </w:rPr>
        <w:t xml:space="preserve">получит 1 </w:t>
      </w:r>
      <w:proofErr w:type="spellStart"/>
      <w:r w:rsidR="00957052">
        <w:rPr>
          <w:sz w:val="24"/>
          <w:szCs w:val="24"/>
        </w:rPr>
        <w:t>пойнт</w:t>
      </w:r>
      <w:proofErr w:type="spellEnd"/>
      <w:r w:rsidR="00957052">
        <w:rPr>
          <w:sz w:val="24"/>
          <w:szCs w:val="24"/>
        </w:rPr>
        <w:t xml:space="preserve"> – </w:t>
      </w:r>
      <w:r w:rsidR="00CE3A9D">
        <w:rPr>
          <w:sz w:val="24"/>
          <w:szCs w:val="24"/>
        </w:rPr>
        <w:t>17,5</w:t>
      </w:r>
      <w:r w:rsidR="00957052">
        <w:rPr>
          <w:sz w:val="24"/>
          <w:szCs w:val="24"/>
        </w:rPr>
        <w:t xml:space="preserve"> </w:t>
      </w:r>
      <w:r w:rsidR="00384476">
        <w:rPr>
          <w:sz w:val="24"/>
          <w:szCs w:val="24"/>
        </w:rPr>
        <w:t xml:space="preserve">тыс.руб. </w:t>
      </w:r>
      <w:r w:rsidR="00384476" w:rsidRPr="00EF20AB">
        <w:rPr>
          <w:sz w:val="24"/>
          <w:szCs w:val="24"/>
        </w:rPr>
        <w:t xml:space="preserve">Остальные 7 </w:t>
      </w:r>
      <w:proofErr w:type="spellStart"/>
      <w:r w:rsidR="00384476" w:rsidRPr="00EF20AB">
        <w:rPr>
          <w:sz w:val="24"/>
          <w:szCs w:val="24"/>
        </w:rPr>
        <w:t>пойнтов</w:t>
      </w:r>
      <w:proofErr w:type="spellEnd"/>
      <w:r w:rsidR="00384476" w:rsidRPr="00EF20AB">
        <w:rPr>
          <w:sz w:val="24"/>
          <w:szCs w:val="24"/>
        </w:rPr>
        <w:t xml:space="preserve"> распределятся между его верхними спонсорами, </w:t>
      </w:r>
      <w:proofErr w:type="gramStart"/>
      <w:r w:rsidR="00384476" w:rsidRPr="00EF20AB">
        <w:rPr>
          <w:sz w:val="24"/>
          <w:szCs w:val="24"/>
        </w:rPr>
        <w:t>согласно</w:t>
      </w:r>
      <w:proofErr w:type="gramEnd"/>
      <w:r w:rsidR="00384476" w:rsidRPr="00EF20AB">
        <w:rPr>
          <w:sz w:val="24"/>
          <w:szCs w:val="24"/>
        </w:rPr>
        <w:t xml:space="preserve"> их рангов. </w:t>
      </w:r>
      <w:r w:rsidR="00CD1C10">
        <w:rPr>
          <w:color w:val="FF0000"/>
          <w:sz w:val="24"/>
          <w:szCs w:val="24"/>
        </w:rPr>
        <w:t>Рис</w:t>
      </w:r>
      <w:proofErr w:type="gramStart"/>
      <w:r w:rsidR="00CD1C10">
        <w:rPr>
          <w:color w:val="FF0000"/>
          <w:sz w:val="24"/>
          <w:szCs w:val="24"/>
        </w:rPr>
        <w:t>7</w:t>
      </w:r>
      <w:proofErr w:type="gramEnd"/>
      <w:r w:rsidR="00384476">
        <w:rPr>
          <w:color w:val="FF0000"/>
          <w:sz w:val="24"/>
          <w:szCs w:val="24"/>
        </w:rPr>
        <w:t xml:space="preserve">. </w:t>
      </w:r>
      <w:r w:rsidR="00384476">
        <w:rPr>
          <w:sz w:val="24"/>
          <w:szCs w:val="24"/>
        </w:rPr>
        <w:t>Его ранг – 1А.</w:t>
      </w:r>
    </w:p>
    <w:p w:rsidR="00384476" w:rsidRPr="00384476" w:rsidRDefault="00745EE8">
      <w:pPr>
        <w:rPr>
          <w:sz w:val="24"/>
          <w:szCs w:val="24"/>
        </w:rPr>
      </w:pPr>
      <w:r w:rsidRPr="00745EE8">
        <w:rPr>
          <w:b/>
          <w:color w:val="0000CC"/>
          <w:sz w:val="24"/>
          <w:szCs w:val="24"/>
        </w:rPr>
        <w:t>С</w:t>
      </w:r>
      <w:r w:rsidR="00384476" w:rsidRPr="00745EE8">
        <w:rPr>
          <w:b/>
          <w:color w:val="0000CC"/>
          <w:sz w:val="24"/>
          <w:szCs w:val="24"/>
        </w:rPr>
        <w:t xml:space="preserve"> 3й продажи по 10ю включительно</w:t>
      </w:r>
      <w:r w:rsidR="00384476" w:rsidRPr="00745EE8">
        <w:rPr>
          <w:color w:val="0000CC"/>
          <w:sz w:val="24"/>
          <w:szCs w:val="24"/>
        </w:rPr>
        <w:t xml:space="preserve"> </w:t>
      </w:r>
      <w:r w:rsidR="00384476">
        <w:rPr>
          <w:sz w:val="24"/>
          <w:szCs w:val="24"/>
        </w:rPr>
        <w:t xml:space="preserve">агент получает уже по 2 </w:t>
      </w:r>
      <w:proofErr w:type="spellStart"/>
      <w:r w:rsidR="00384476">
        <w:rPr>
          <w:sz w:val="24"/>
          <w:szCs w:val="24"/>
        </w:rPr>
        <w:t>пойнта</w:t>
      </w:r>
      <w:proofErr w:type="spellEnd"/>
      <w:r w:rsidR="00384476">
        <w:rPr>
          <w:sz w:val="24"/>
          <w:szCs w:val="24"/>
        </w:rPr>
        <w:t xml:space="preserve"> (2</w:t>
      </w:r>
      <w:r w:rsidR="00A2588B">
        <w:rPr>
          <w:sz w:val="24"/>
          <w:szCs w:val="24"/>
        </w:rPr>
        <w:t xml:space="preserve"> </w:t>
      </w:r>
      <w:r w:rsidR="00384476">
        <w:rPr>
          <w:sz w:val="24"/>
          <w:szCs w:val="24"/>
        </w:rPr>
        <w:t>х</w:t>
      </w:r>
      <w:r w:rsidR="00CE3A9D">
        <w:rPr>
          <w:sz w:val="24"/>
          <w:szCs w:val="24"/>
        </w:rPr>
        <w:t xml:space="preserve"> 17,5тыс</w:t>
      </w:r>
      <w:proofErr w:type="gramStart"/>
      <w:r w:rsidR="00CE3A9D">
        <w:rPr>
          <w:sz w:val="24"/>
          <w:szCs w:val="24"/>
        </w:rPr>
        <w:t>.р</w:t>
      </w:r>
      <w:proofErr w:type="gramEnd"/>
      <w:r w:rsidR="00CE3A9D">
        <w:rPr>
          <w:sz w:val="24"/>
          <w:szCs w:val="24"/>
        </w:rPr>
        <w:t xml:space="preserve">уб. = 35 </w:t>
      </w:r>
      <w:r w:rsidR="00384476">
        <w:rPr>
          <w:sz w:val="24"/>
          <w:szCs w:val="24"/>
        </w:rPr>
        <w:t xml:space="preserve">тыс.руб. за каждую продажу). Остальные 6 </w:t>
      </w:r>
      <w:proofErr w:type="spellStart"/>
      <w:r w:rsidR="00384476">
        <w:rPr>
          <w:sz w:val="24"/>
          <w:szCs w:val="24"/>
        </w:rPr>
        <w:t>пойнтов</w:t>
      </w:r>
      <w:proofErr w:type="spellEnd"/>
      <w:r w:rsidR="00384476">
        <w:rPr>
          <w:sz w:val="24"/>
          <w:szCs w:val="24"/>
        </w:rPr>
        <w:t xml:space="preserve"> распределяются между вышестоящими спонсорами, относительно их рангов. </w:t>
      </w:r>
      <w:r w:rsidR="00DA3DBD">
        <w:rPr>
          <w:sz w:val="24"/>
          <w:szCs w:val="24"/>
        </w:rPr>
        <w:t xml:space="preserve">В этот период его ранг – 2А. </w:t>
      </w:r>
      <w:r w:rsidR="00CD1C10">
        <w:rPr>
          <w:color w:val="FF0000"/>
          <w:sz w:val="24"/>
          <w:szCs w:val="24"/>
        </w:rPr>
        <w:t xml:space="preserve">Рис8 </w:t>
      </w:r>
      <w:r w:rsidR="00CD1C10" w:rsidRPr="00CD1C10">
        <w:rPr>
          <w:sz w:val="24"/>
          <w:szCs w:val="24"/>
        </w:rPr>
        <w:t xml:space="preserve">и </w:t>
      </w:r>
      <w:r w:rsidR="00CD1C10">
        <w:rPr>
          <w:color w:val="FF0000"/>
          <w:sz w:val="24"/>
          <w:szCs w:val="24"/>
        </w:rPr>
        <w:t>Рис</w:t>
      </w:r>
      <w:proofErr w:type="gramStart"/>
      <w:r w:rsidR="00CD1C10">
        <w:rPr>
          <w:color w:val="FF0000"/>
          <w:sz w:val="24"/>
          <w:szCs w:val="24"/>
        </w:rPr>
        <w:t>9</w:t>
      </w:r>
      <w:proofErr w:type="gramEnd"/>
      <w:r w:rsidR="00CD1C10">
        <w:rPr>
          <w:color w:val="FF0000"/>
          <w:sz w:val="24"/>
          <w:szCs w:val="24"/>
        </w:rPr>
        <w:t>.</w:t>
      </w:r>
    </w:p>
    <w:p w:rsidR="00EF20AB" w:rsidRDefault="00745EE8">
      <w:pPr>
        <w:rPr>
          <w:color w:val="FF0000"/>
          <w:sz w:val="24"/>
          <w:szCs w:val="24"/>
        </w:rPr>
      </w:pPr>
      <w:r w:rsidRPr="00745EE8">
        <w:rPr>
          <w:b/>
          <w:color w:val="0000CC"/>
          <w:sz w:val="24"/>
          <w:szCs w:val="24"/>
        </w:rPr>
        <w:t>С</w:t>
      </w:r>
      <w:r w:rsidR="0087631F">
        <w:rPr>
          <w:b/>
          <w:color w:val="0000CC"/>
          <w:sz w:val="24"/>
          <w:szCs w:val="24"/>
        </w:rPr>
        <w:t xml:space="preserve"> 11й продажи по 2</w:t>
      </w:r>
      <w:r w:rsidRPr="00745EE8">
        <w:rPr>
          <w:b/>
          <w:color w:val="0000CC"/>
          <w:sz w:val="24"/>
          <w:szCs w:val="24"/>
        </w:rPr>
        <w:t>0ю включительно</w:t>
      </w:r>
      <w:r w:rsidRPr="00745EE8">
        <w:rPr>
          <w:color w:val="0000CC"/>
          <w:sz w:val="24"/>
          <w:szCs w:val="24"/>
        </w:rPr>
        <w:t xml:space="preserve"> </w:t>
      </w:r>
      <w:r>
        <w:rPr>
          <w:sz w:val="24"/>
          <w:szCs w:val="24"/>
        </w:rPr>
        <w:t xml:space="preserve">агент получает уже по </w:t>
      </w:r>
      <w:r w:rsidR="0087631F">
        <w:rPr>
          <w:sz w:val="24"/>
          <w:szCs w:val="24"/>
        </w:rPr>
        <w:t>3</w:t>
      </w:r>
      <w:r>
        <w:rPr>
          <w:sz w:val="24"/>
          <w:szCs w:val="24"/>
        </w:rPr>
        <w:t xml:space="preserve"> </w:t>
      </w:r>
      <w:proofErr w:type="spellStart"/>
      <w:r>
        <w:rPr>
          <w:sz w:val="24"/>
          <w:szCs w:val="24"/>
        </w:rPr>
        <w:t>пойнта</w:t>
      </w:r>
      <w:proofErr w:type="spellEnd"/>
      <w:r w:rsidR="0087631F">
        <w:rPr>
          <w:sz w:val="24"/>
          <w:szCs w:val="24"/>
        </w:rPr>
        <w:t xml:space="preserve"> (3</w:t>
      </w:r>
      <w:r w:rsidR="00A2588B">
        <w:rPr>
          <w:sz w:val="24"/>
          <w:szCs w:val="24"/>
        </w:rPr>
        <w:t xml:space="preserve"> </w:t>
      </w:r>
      <w:r w:rsidR="00957052">
        <w:rPr>
          <w:sz w:val="24"/>
          <w:szCs w:val="24"/>
        </w:rPr>
        <w:t>х</w:t>
      </w:r>
      <w:r w:rsidR="00CE3A9D">
        <w:rPr>
          <w:sz w:val="24"/>
          <w:szCs w:val="24"/>
        </w:rPr>
        <w:t xml:space="preserve"> 17,5</w:t>
      </w:r>
      <w:r w:rsidR="00A2588B">
        <w:rPr>
          <w:sz w:val="24"/>
          <w:szCs w:val="24"/>
        </w:rPr>
        <w:t xml:space="preserve"> </w:t>
      </w:r>
      <w:r>
        <w:rPr>
          <w:sz w:val="24"/>
          <w:szCs w:val="24"/>
        </w:rPr>
        <w:t>тыс.руб. =</w:t>
      </w:r>
      <w:r w:rsidR="00CE3A9D">
        <w:rPr>
          <w:sz w:val="24"/>
          <w:szCs w:val="24"/>
        </w:rPr>
        <w:t xml:space="preserve"> 52,5</w:t>
      </w:r>
      <w:r w:rsidR="00A2588B">
        <w:rPr>
          <w:sz w:val="24"/>
          <w:szCs w:val="24"/>
        </w:rPr>
        <w:t xml:space="preserve"> </w:t>
      </w:r>
      <w:r>
        <w:rPr>
          <w:sz w:val="24"/>
          <w:szCs w:val="24"/>
        </w:rPr>
        <w:t xml:space="preserve">тыс.руб. за каждую продажу). Остальные </w:t>
      </w:r>
      <w:r w:rsidR="0087631F">
        <w:rPr>
          <w:sz w:val="24"/>
          <w:szCs w:val="24"/>
        </w:rPr>
        <w:t>5</w:t>
      </w:r>
      <w:r>
        <w:rPr>
          <w:sz w:val="24"/>
          <w:szCs w:val="24"/>
        </w:rPr>
        <w:t xml:space="preserve"> </w:t>
      </w:r>
      <w:proofErr w:type="spellStart"/>
      <w:r>
        <w:rPr>
          <w:sz w:val="24"/>
          <w:szCs w:val="24"/>
        </w:rPr>
        <w:t>пойнтов</w:t>
      </w:r>
      <w:proofErr w:type="spellEnd"/>
      <w:r>
        <w:rPr>
          <w:sz w:val="24"/>
          <w:szCs w:val="24"/>
        </w:rPr>
        <w:t xml:space="preserve"> распределяются между вышестоящими спонсорами, относительно их рангов. В этот период его ранг –</w:t>
      </w:r>
      <w:r w:rsidR="0087631F">
        <w:rPr>
          <w:sz w:val="24"/>
          <w:szCs w:val="24"/>
        </w:rPr>
        <w:t xml:space="preserve"> 3</w:t>
      </w:r>
      <w:r>
        <w:rPr>
          <w:sz w:val="24"/>
          <w:szCs w:val="24"/>
        </w:rPr>
        <w:t xml:space="preserve">А. </w:t>
      </w:r>
      <w:r w:rsidR="00CD1C10">
        <w:rPr>
          <w:color w:val="FF0000"/>
          <w:sz w:val="24"/>
          <w:szCs w:val="24"/>
        </w:rPr>
        <w:t>Рис10</w:t>
      </w:r>
      <w:r w:rsidR="00CD1C10" w:rsidRPr="00CD1C10">
        <w:rPr>
          <w:sz w:val="24"/>
          <w:szCs w:val="24"/>
        </w:rPr>
        <w:t xml:space="preserve"> и</w:t>
      </w:r>
      <w:r w:rsidR="00CD1C10">
        <w:rPr>
          <w:sz w:val="24"/>
          <w:szCs w:val="24"/>
        </w:rPr>
        <w:t xml:space="preserve"> </w:t>
      </w:r>
      <w:r w:rsidR="001A7BD7">
        <w:rPr>
          <w:color w:val="FF0000"/>
          <w:sz w:val="24"/>
          <w:szCs w:val="24"/>
        </w:rPr>
        <w:t>Рис11.</w:t>
      </w:r>
    </w:p>
    <w:p w:rsidR="00CE3A9D" w:rsidRDefault="00CE3A9D">
      <w:pPr>
        <w:rPr>
          <w:color w:val="FF0000"/>
          <w:sz w:val="24"/>
          <w:szCs w:val="24"/>
        </w:rPr>
      </w:pPr>
      <w:r>
        <w:rPr>
          <w:noProof/>
          <w:lang w:eastAsia="ru-RU"/>
        </w:rPr>
        <w:lastRenderedPageBreak/>
        <w:drawing>
          <wp:inline distT="0" distB="0" distL="0" distR="0" wp14:anchorId="34ACC087" wp14:editId="2639D35C">
            <wp:extent cx="5877472" cy="4410075"/>
            <wp:effectExtent l="19050" t="19050" r="2857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876865" cy="4409620"/>
                    </a:xfrm>
                    <a:prstGeom prst="rect">
                      <a:avLst/>
                    </a:prstGeom>
                    <a:ln>
                      <a:solidFill>
                        <a:schemeClr val="tx1"/>
                      </a:solidFill>
                    </a:ln>
                  </pic:spPr>
                </pic:pic>
              </a:graphicData>
            </a:graphic>
          </wp:inline>
        </w:drawing>
      </w:r>
      <w:r w:rsidRPr="00CE3A9D">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6</w:t>
      </w:r>
      <w:r w:rsidRPr="00DD0282">
        <w:rPr>
          <w:rFonts w:ascii="Times New Roman" w:hAnsi="Times New Roman" w:cs="Times New Roman"/>
          <w:b/>
          <w:color w:val="FF0000"/>
          <w:sz w:val="36"/>
          <w:szCs w:val="36"/>
        </w:rPr>
        <w:t>.</w:t>
      </w:r>
    </w:p>
    <w:p w:rsidR="00CE3A9D" w:rsidRDefault="00F911F0" w:rsidP="00CE3A9D">
      <w:pPr>
        <w:spacing w:after="0"/>
        <w:rPr>
          <w:color w:val="FF0000"/>
          <w:sz w:val="24"/>
          <w:szCs w:val="24"/>
        </w:rPr>
      </w:pPr>
      <w:r>
        <w:rPr>
          <w:noProof/>
          <w:lang w:eastAsia="ru-RU"/>
        </w:rPr>
        <w:drawing>
          <wp:inline distT="0" distB="0" distL="0" distR="0" wp14:anchorId="5F51DE8A" wp14:editId="7FDF05F2">
            <wp:extent cx="5876925" cy="4421190"/>
            <wp:effectExtent l="19050" t="19050" r="9525" b="177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876319" cy="4420734"/>
                    </a:xfrm>
                    <a:prstGeom prst="rect">
                      <a:avLst/>
                    </a:prstGeom>
                    <a:ln>
                      <a:solidFill>
                        <a:schemeClr val="tx1"/>
                      </a:solidFill>
                    </a:ln>
                  </pic:spPr>
                </pic:pic>
              </a:graphicData>
            </a:graphic>
          </wp:inline>
        </w:drawing>
      </w:r>
      <w:r w:rsidRPr="00F911F0">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7</w:t>
      </w:r>
      <w:r w:rsidRPr="00DD0282">
        <w:rPr>
          <w:rFonts w:ascii="Times New Roman" w:hAnsi="Times New Roman" w:cs="Times New Roman"/>
          <w:b/>
          <w:color w:val="FF0000"/>
          <w:sz w:val="36"/>
          <w:szCs w:val="36"/>
        </w:rPr>
        <w:t>.</w:t>
      </w:r>
    </w:p>
    <w:p w:rsidR="00CE3A9D" w:rsidRPr="00CE3A9D" w:rsidRDefault="00CE3A9D" w:rsidP="00CE3A9D">
      <w:pPr>
        <w:spacing w:after="0"/>
        <w:rPr>
          <w:color w:val="FF0000"/>
          <w:sz w:val="24"/>
          <w:szCs w:val="24"/>
        </w:rPr>
      </w:pPr>
    </w:p>
    <w:p w:rsidR="00CE3A9D" w:rsidRDefault="00CE3A9D" w:rsidP="00CE3A9D">
      <w:pPr>
        <w:spacing w:after="0"/>
        <w:rPr>
          <w:noProof/>
          <w:lang w:eastAsia="ru-RU"/>
        </w:rPr>
      </w:pPr>
    </w:p>
    <w:p w:rsidR="00CE3A9D" w:rsidRDefault="00F911F0" w:rsidP="00CE3A9D">
      <w:pPr>
        <w:spacing w:after="0"/>
        <w:rPr>
          <w:noProof/>
          <w:lang w:eastAsia="ru-RU"/>
        </w:rPr>
      </w:pPr>
      <w:r>
        <w:rPr>
          <w:noProof/>
          <w:lang w:eastAsia="ru-RU"/>
        </w:rPr>
        <w:lastRenderedPageBreak/>
        <w:drawing>
          <wp:inline distT="0" distB="0" distL="0" distR="0" wp14:anchorId="356BF309" wp14:editId="6B9A1B33">
            <wp:extent cx="5876925" cy="4401780"/>
            <wp:effectExtent l="19050" t="19050" r="9525" b="184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876319" cy="4401326"/>
                    </a:xfrm>
                    <a:prstGeom prst="rect">
                      <a:avLst/>
                    </a:prstGeom>
                    <a:ln>
                      <a:solidFill>
                        <a:schemeClr val="tx1"/>
                      </a:solidFill>
                    </a:ln>
                  </pic:spPr>
                </pic:pic>
              </a:graphicData>
            </a:graphic>
          </wp:inline>
        </w:drawing>
      </w:r>
      <w:r w:rsidRPr="00F911F0">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8</w:t>
      </w:r>
      <w:r w:rsidRPr="00DD0282">
        <w:rPr>
          <w:rFonts w:ascii="Times New Roman" w:hAnsi="Times New Roman" w:cs="Times New Roman"/>
          <w:b/>
          <w:color w:val="FF0000"/>
          <w:sz w:val="36"/>
          <w:szCs w:val="36"/>
        </w:rPr>
        <w:t>.</w:t>
      </w:r>
    </w:p>
    <w:p w:rsidR="00CE3A9D" w:rsidRDefault="00CE3A9D" w:rsidP="00CE3A9D">
      <w:pPr>
        <w:spacing w:after="0"/>
        <w:rPr>
          <w:noProof/>
          <w:lang w:eastAsia="ru-RU"/>
        </w:rPr>
      </w:pPr>
    </w:p>
    <w:p w:rsidR="00CE3A9D" w:rsidRDefault="00F911F0" w:rsidP="00CE3A9D">
      <w:pPr>
        <w:spacing w:after="0"/>
        <w:rPr>
          <w:noProof/>
          <w:lang w:eastAsia="ru-RU"/>
        </w:rPr>
      </w:pPr>
      <w:r>
        <w:rPr>
          <w:noProof/>
          <w:lang w:eastAsia="ru-RU"/>
        </w:rPr>
        <w:drawing>
          <wp:inline distT="0" distB="0" distL="0" distR="0" wp14:anchorId="53D70102" wp14:editId="01884E4C">
            <wp:extent cx="5877472" cy="4410075"/>
            <wp:effectExtent l="19050" t="19050" r="2857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876865" cy="4409620"/>
                    </a:xfrm>
                    <a:prstGeom prst="rect">
                      <a:avLst/>
                    </a:prstGeom>
                    <a:ln>
                      <a:solidFill>
                        <a:schemeClr val="tx1"/>
                      </a:solidFill>
                    </a:ln>
                  </pic:spPr>
                </pic:pic>
              </a:graphicData>
            </a:graphic>
          </wp:inline>
        </w:drawing>
      </w:r>
      <w:r w:rsidRPr="00F911F0">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9</w:t>
      </w:r>
      <w:r w:rsidRPr="00DD0282">
        <w:rPr>
          <w:rFonts w:ascii="Times New Roman" w:hAnsi="Times New Roman" w:cs="Times New Roman"/>
          <w:b/>
          <w:color w:val="FF0000"/>
          <w:sz w:val="36"/>
          <w:szCs w:val="36"/>
        </w:rPr>
        <w:t>.</w:t>
      </w:r>
    </w:p>
    <w:p w:rsidR="00CE3A9D" w:rsidRDefault="00CE3A9D" w:rsidP="00CE3A9D">
      <w:pPr>
        <w:spacing w:after="0"/>
        <w:rPr>
          <w:noProof/>
          <w:lang w:eastAsia="ru-RU"/>
        </w:rPr>
      </w:pPr>
    </w:p>
    <w:p w:rsidR="00CE3A9D" w:rsidRDefault="00CE3A9D" w:rsidP="00CE3A9D">
      <w:pPr>
        <w:spacing w:after="0"/>
        <w:rPr>
          <w:noProof/>
          <w:lang w:eastAsia="ru-RU"/>
        </w:rPr>
      </w:pPr>
    </w:p>
    <w:p w:rsidR="00CE3A9D" w:rsidRDefault="00F911F0" w:rsidP="00CE3A9D">
      <w:pPr>
        <w:spacing w:after="0"/>
        <w:rPr>
          <w:noProof/>
          <w:lang w:eastAsia="ru-RU"/>
        </w:rPr>
      </w:pPr>
      <w:r>
        <w:rPr>
          <w:noProof/>
          <w:lang w:eastAsia="ru-RU"/>
        </w:rPr>
        <w:lastRenderedPageBreak/>
        <w:drawing>
          <wp:inline distT="0" distB="0" distL="0" distR="0" wp14:anchorId="4C560150" wp14:editId="578D86C7">
            <wp:extent cx="5829300" cy="4379345"/>
            <wp:effectExtent l="19050" t="19050" r="19050" b="215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832505" cy="4381753"/>
                    </a:xfrm>
                    <a:prstGeom prst="rect">
                      <a:avLst/>
                    </a:prstGeom>
                    <a:ln>
                      <a:solidFill>
                        <a:schemeClr val="tx1"/>
                      </a:solidFill>
                    </a:ln>
                  </pic:spPr>
                </pic:pic>
              </a:graphicData>
            </a:graphic>
          </wp:inline>
        </w:drawing>
      </w:r>
      <w:r w:rsidRPr="00F911F0">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10</w:t>
      </w:r>
      <w:r w:rsidRPr="00DD0282">
        <w:rPr>
          <w:rFonts w:ascii="Times New Roman" w:hAnsi="Times New Roman" w:cs="Times New Roman"/>
          <w:b/>
          <w:color w:val="FF0000"/>
          <w:sz w:val="36"/>
          <w:szCs w:val="36"/>
        </w:rPr>
        <w:t>.</w:t>
      </w:r>
    </w:p>
    <w:p w:rsidR="00CE3A9D" w:rsidRDefault="00CE3A9D" w:rsidP="00CE3A9D">
      <w:pPr>
        <w:spacing w:after="0"/>
        <w:rPr>
          <w:noProof/>
          <w:lang w:eastAsia="ru-RU"/>
        </w:rPr>
      </w:pPr>
    </w:p>
    <w:p w:rsidR="00CD1C10" w:rsidRDefault="00CD1C10" w:rsidP="0087631F">
      <w:pPr>
        <w:rPr>
          <w:b/>
          <w:color w:val="0000CC"/>
          <w:sz w:val="24"/>
          <w:szCs w:val="24"/>
        </w:rPr>
      </w:pPr>
    </w:p>
    <w:p w:rsidR="0087631F" w:rsidRDefault="0087631F" w:rsidP="0087631F">
      <w:r w:rsidRPr="00745EE8">
        <w:rPr>
          <w:b/>
          <w:color w:val="0000CC"/>
          <w:sz w:val="24"/>
          <w:szCs w:val="24"/>
        </w:rPr>
        <w:t>С</w:t>
      </w:r>
      <w:r>
        <w:rPr>
          <w:b/>
          <w:color w:val="0000CC"/>
          <w:sz w:val="24"/>
          <w:szCs w:val="24"/>
        </w:rPr>
        <w:t xml:space="preserve"> 21й продажи по 5</w:t>
      </w:r>
      <w:r w:rsidRPr="00745EE8">
        <w:rPr>
          <w:b/>
          <w:color w:val="0000CC"/>
          <w:sz w:val="24"/>
          <w:szCs w:val="24"/>
        </w:rPr>
        <w:t>0ю включительно</w:t>
      </w:r>
      <w:r w:rsidRPr="00745EE8">
        <w:rPr>
          <w:color w:val="0000CC"/>
          <w:sz w:val="24"/>
          <w:szCs w:val="24"/>
        </w:rPr>
        <w:t xml:space="preserve"> </w:t>
      </w:r>
      <w:r>
        <w:rPr>
          <w:sz w:val="24"/>
          <w:szCs w:val="24"/>
        </w:rPr>
        <w:t>аген</w:t>
      </w:r>
      <w:r w:rsidR="00523C1B">
        <w:rPr>
          <w:sz w:val="24"/>
          <w:szCs w:val="24"/>
        </w:rPr>
        <w:t xml:space="preserve">т получает уже по 4 </w:t>
      </w:r>
      <w:proofErr w:type="spellStart"/>
      <w:r w:rsidR="00523C1B">
        <w:rPr>
          <w:sz w:val="24"/>
          <w:szCs w:val="24"/>
        </w:rPr>
        <w:t>пойнта</w:t>
      </w:r>
      <w:proofErr w:type="spellEnd"/>
      <w:r w:rsidR="00523C1B">
        <w:rPr>
          <w:sz w:val="24"/>
          <w:szCs w:val="24"/>
        </w:rPr>
        <w:t xml:space="preserve"> (4</w:t>
      </w:r>
      <w:r w:rsidR="009B2C3E">
        <w:rPr>
          <w:sz w:val="24"/>
          <w:szCs w:val="24"/>
        </w:rPr>
        <w:t xml:space="preserve"> </w:t>
      </w:r>
      <w:r w:rsidR="00523C1B">
        <w:rPr>
          <w:sz w:val="24"/>
          <w:szCs w:val="24"/>
        </w:rPr>
        <w:t>х</w:t>
      </w:r>
      <w:r w:rsidR="009B2C3E">
        <w:rPr>
          <w:sz w:val="24"/>
          <w:szCs w:val="24"/>
        </w:rPr>
        <w:t xml:space="preserve"> </w:t>
      </w:r>
      <w:r w:rsidR="00F911F0">
        <w:rPr>
          <w:sz w:val="24"/>
          <w:szCs w:val="24"/>
        </w:rPr>
        <w:t>17,5</w:t>
      </w:r>
      <w:r w:rsidR="009B2C3E">
        <w:rPr>
          <w:sz w:val="24"/>
          <w:szCs w:val="24"/>
        </w:rPr>
        <w:t xml:space="preserve"> тыс.руб. = </w:t>
      </w:r>
      <w:r w:rsidR="00F911F0">
        <w:rPr>
          <w:sz w:val="24"/>
          <w:szCs w:val="24"/>
        </w:rPr>
        <w:t>70</w:t>
      </w:r>
      <w:r w:rsidR="009B2C3E">
        <w:rPr>
          <w:sz w:val="24"/>
          <w:szCs w:val="24"/>
        </w:rPr>
        <w:t xml:space="preserve"> </w:t>
      </w:r>
      <w:r>
        <w:rPr>
          <w:sz w:val="24"/>
          <w:szCs w:val="24"/>
        </w:rPr>
        <w:t>тыс.руб. за каждую продажу). Остальные 4</w:t>
      </w:r>
      <w:r w:rsidR="0059297E">
        <w:rPr>
          <w:sz w:val="24"/>
          <w:szCs w:val="24"/>
        </w:rPr>
        <w:t xml:space="preserve"> </w:t>
      </w:r>
      <w:proofErr w:type="spellStart"/>
      <w:r w:rsidR="0059297E">
        <w:rPr>
          <w:sz w:val="24"/>
          <w:szCs w:val="24"/>
        </w:rPr>
        <w:t>пойнта</w:t>
      </w:r>
      <w:proofErr w:type="spellEnd"/>
      <w:r>
        <w:rPr>
          <w:sz w:val="24"/>
          <w:szCs w:val="24"/>
        </w:rPr>
        <w:t xml:space="preserve"> распределяются между вышестоящими спонсорами, относительно их рангов. В этот период его ранг –</w:t>
      </w:r>
      <w:r w:rsidR="0059297E">
        <w:rPr>
          <w:sz w:val="24"/>
          <w:szCs w:val="24"/>
        </w:rPr>
        <w:t xml:space="preserve"> 4</w:t>
      </w:r>
      <w:r>
        <w:rPr>
          <w:sz w:val="24"/>
          <w:szCs w:val="24"/>
        </w:rPr>
        <w:t xml:space="preserve">А. </w:t>
      </w:r>
      <w:r w:rsidR="001A7BD7">
        <w:rPr>
          <w:color w:val="FF0000"/>
          <w:sz w:val="24"/>
          <w:szCs w:val="24"/>
        </w:rPr>
        <w:t>Рис12</w:t>
      </w:r>
      <w:r w:rsidR="0059297E" w:rsidRPr="0059297E">
        <w:rPr>
          <w:sz w:val="24"/>
          <w:szCs w:val="24"/>
        </w:rPr>
        <w:t xml:space="preserve"> и</w:t>
      </w:r>
      <w:r w:rsidR="001A7BD7">
        <w:rPr>
          <w:color w:val="FF0000"/>
          <w:sz w:val="24"/>
          <w:szCs w:val="24"/>
        </w:rPr>
        <w:t xml:space="preserve"> Рис13</w:t>
      </w:r>
      <w:r w:rsidR="0059297E">
        <w:rPr>
          <w:color w:val="FF0000"/>
          <w:sz w:val="24"/>
          <w:szCs w:val="24"/>
        </w:rPr>
        <w:t>.</w:t>
      </w:r>
    </w:p>
    <w:p w:rsidR="00B5164B" w:rsidRDefault="00B5164B" w:rsidP="00B5164B">
      <w:r w:rsidRPr="00745EE8">
        <w:rPr>
          <w:b/>
          <w:color w:val="0000CC"/>
          <w:sz w:val="24"/>
          <w:szCs w:val="24"/>
        </w:rPr>
        <w:t>С</w:t>
      </w:r>
      <w:r>
        <w:rPr>
          <w:b/>
          <w:color w:val="0000CC"/>
          <w:sz w:val="24"/>
          <w:szCs w:val="24"/>
        </w:rPr>
        <w:t xml:space="preserve"> 51й продажи по 10</w:t>
      </w:r>
      <w:r w:rsidRPr="00745EE8">
        <w:rPr>
          <w:b/>
          <w:color w:val="0000CC"/>
          <w:sz w:val="24"/>
          <w:szCs w:val="24"/>
        </w:rPr>
        <w:t>0ю включительно</w:t>
      </w:r>
      <w:r w:rsidRPr="00745EE8">
        <w:rPr>
          <w:color w:val="0000CC"/>
          <w:sz w:val="24"/>
          <w:szCs w:val="24"/>
        </w:rPr>
        <w:t xml:space="preserve"> </w:t>
      </w:r>
      <w:r>
        <w:rPr>
          <w:sz w:val="24"/>
          <w:szCs w:val="24"/>
        </w:rPr>
        <w:t>аген</w:t>
      </w:r>
      <w:r w:rsidR="009B2C3E">
        <w:rPr>
          <w:sz w:val="24"/>
          <w:szCs w:val="24"/>
        </w:rPr>
        <w:t xml:space="preserve">т получает уже по 5 </w:t>
      </w:r>
      <w:proofErr w:type="spellStart"/>
      <w:r w:rsidR="009B2C3E">
        <w:rPr>
          <w:sz w:val="24"/>
          <w:szCs w:val="24"/>
        </w:rPr>
        <w:t>пойнтов</w:t>
      </w:r>
      <w:proofErr w:type="spellEnd"/>
      <w:r w:rsidR="009B2C3E">
        <w:rPr>
          <w:sz w:val="24"/>
          <w:szCs w:val="24"/>
        </w:rPr>
        <w:t xml:space="preserve"> (5 х </w:t>
      </w:r>
      <w:r w:rsidR="00F911F0">
        <w:rPr>
          <w:sz w:val="24"/>
          <w:szCs w:val="24"/>
        </w:rPr>
        <w:t xml:space="preserve">17,5 </w:t>
      </w:r>
      <w:r w:rsidR="009B2C3E">
        <w:rPr>
          <w:sz w:val="24"/>
          <w:szCs w:val="24"/>
        </w:rPr>
        <w:t xml:space="preserve">тыс.руб. = </w:t>
      </w:r>
      <w:r w:rsidR="00F911F0">
        <w:rPr>
          <w:sz w:val="24"/>
          <w:szCs w:val="24"/>
        </w:rPr>
        <w:t xml:space="preserve">87.5 </w:t>
      </w:r>
      <w:r>
        <w:rPr>
          <w:sz w:val="24"/>
          <w:szCs w:val="24"/>
        </w:rPr>
        <w:t xml:space="preserve">тыс.руб. за каждую продажу). Остальные 3 </w:t>
      </w:r>
      <w:proofErr w:type="spellStart"/>
      <w:r>
        <w:rPr>
          <w:sz w:val="24"/>
          <w:szCs w:val="24"/>
        </w:rPr>
        <w:t>пойнта</w:t>
      </w:r>
      <w:proofErr w:type="spellEnd"/>
      <w:r>
        <w:rPr>
          <w:sz w:val="24"/>
          <w:szCs w:val="24"/>
        </w:rPr>
        <w:t xml:space="preserve"> распределяются между вышестоящими спонсорами, относительно их рангов. В этот период его ранг – 5А. </w:t>
      </w:r>
      <w:r w:rsidR="001A7BD7">
        <w:rPr>
          <w:color w:val="FF0000"/>
          <w:sz w:val="24"/>
          <w:szCs w:val="24"/>
        </w:rPr>
        <w:t>Рис14</w:t>
      </w:r>
      <w:r w:rsidRPr="0059297E">
        <w:rPr>
          <w:sz w:val="24"/>
          <w:szCs w:val="24"/>
        </w:rPr>
        <w:t xml:space="preserve"> и</w:t>
      </w:r>
      <w:r w:rsidR="001A7BD7">
        <w:rPr>
          <w:color w:val="FF0000"/>
          <w:sz w:val="24"/>
          <w:szCs w:val="24"/>
        </w:rPr>
        <w:t xml:space="preserve"> Рис15</w:t>
      </w:r>
      <w:r>
        <w:rPr>
          <w:color w:val="FF0000"/>
          <w:sz w:val="24"/>
          <w:szCs w:val="24"/>
        </w:rPr>
        <w:t>.</w:t>
      </w:r>
    </w:p>
    <w:p w:rsidR="00B5164B" w:rsidRDefault="00B5164B" w:rsidP="00F911F0">
      <w:pPr>
        <w:spacing w:after="0"/>
      </w:pPr>
      <w:r w:rsidRPr="00745EE8">
        <w:rPr>
          <w:b/>
          <w:color w:val="0000CC"/>
          <w:sz w:val="24"/>
          <w:szCs w:val="24"/>
        </w:rPr>
        <w:t>С</w:t>
      </w:r>
      <w:r>
        <w:rPr>
          <w:b/>
          <w:color w:val="0000CC"/>
          <w:sz w:val="24"/>
          <w:szCs w:val="24"/>
        </w:rPr>
        <w:t>о 101й продажи</w:t>
      </w:r>
      <w:r w:rsidRPr="00745EE8">
        <w:rPr>
          <w:color w:val="0000CC"/>
          <w:sz w:val="24"/>
          <w:szCs w:val="24"/>
        </w:rPr>
        <w:t xml:space="preserve"> </w:t>
      </w:r>
      <w:r>
        <w:rPr>
          <w:sz w:val="24"/>
          <w:szCs w:val="24"/>
        </w:rPr>
        <w:t>агент</w:t>
      </w:r>
      <w:r w:rsidR="00523C1B">
        <w:rPr>
          <w:sz w:val="24"/>
          <w:szCs w:val="24"/>
        </w:rPr>
        <w:t xml:space="preserve"> получает уже по 6 </w:t>
      </w:r>
      <w:proofErr w:type="spellStart"/>
      <w:r w:rsidR="00523C1B">
        <w:rPr>
          <w:sz w:val="24"/>
          <w:szCs w:val="24"/>
        </w:rPr>
        <w:t>пойнтов</w:t>
      </w:r>
      <w:proofErr w:type="spellEnd"/>
      <w:r w:rsidR="00523C1B">
        <w:rPr>
          <w:sz w:val="24"/>
          <w:szCs w:val="24"/>
        </w:rPr>
        <w:t xml:space="preserve"> (6</w:t>
      </w:r>
      <w:r w:rsidR="009B2C3E">
        <w:rPr>
          <w:sz w:val="24"/>
          <w:szCs w:val="24"/>
        </w:rPr>
        <w:t xml:space="preserve"> </w:t>
      </w:r>
      <w:r w:rsidR="00523C1B">
        <w:rPr>
          <w:sz w:val="24"/>
          <w:szCs w:val="24"/>
        </w:rPr>
        <w:t>х</w:t>
      </w:r>
      <w:r w:rsidR="00F911F0">
        <w:rPr>
          <w:sz w:val="24"/>
          <w:szCs w:val="24"/>
        </w:rPr>
        <w:t xml:space="preserve"> 17,5 тыс.руб. = 105</w:t>
      </w:r>
      <w:r w:rsidR="009B2C3E">
        <w:rPr>
          <w:sz w:val="24"/>
          <w:szCs w:val="24"/>
        </w:rPr>
        <w:t xml:space="preserve"> </w:t>
      </w:r>
      <w:r>
        <w:rPr>
          <w:sz w:val="24"/>
          <w:szCs w:val="24"/>
        </w:rPr>
        <w:t xml:space="preserve">тыс.руб. за каждую продажу). Остальные 2 </w:t>
      </w:r>
      <w:proofErr w:type="spellStart"/>
      <w:r>
        <w:rPr>
          <w:sz w:val="24"/>
          <w:szCs w:val="24"/>
        </w:rPr>
        <w:t>пойнта</w:t>
      </w:r>
      <w:proofErr w:type="spellEnd"/>
      <w:r>
        <w:rPr>
          <w:sz w:val="24"/>
          <w:szCs w:val="24"/>
        </w:rPr>
        <w:t xml:space="preserve"> распределяются между вышестоящими спонсорами, относительно их рангов. В этот период его ранг – 6А. </w:t>
      </w:r>
      <w:r w:rsidR="00BC413C">
        <w:rPr>
          <w:color w:val="FF0000"/>
          <w:sz w:val="24"/>
          <w:szCs w:val="24"/>
        </w:rPr>
        <w:t>Рис1</w:t>
      </w:r>
      <w:r w:rsidR="001A7BD7">
        <w:rPr>
          <w:color w:val="FF0000"/>
          <w:sz w:val="24"/>
          <w:szCs w:val="24"/>
        </w:rPr>
        <w:t>6</w:t>
      </w:r>
      <w:r>
        <w:rPr>
          <w:color w:val="FF0000"/>
          <w:sz w:val="24"/>
          <w:szCs w:val="24"/>
        </w:rPr>
        <w:t>.</w:t>
      </w:r>
    </w:p>
    <w:p w:rsidR="00745EE8" w:rsidRDefault="00745EE8"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r>
        <w:rPr>
          <w:noProof/>
          <w:lang w:eastAsia="ru-RU"/>
        </w:rPr>
        <w:lastRenderedPageBreak/>
        <w:drawing>
          <wp:inline distT="0" distB="0" distL="0" distR="0" wp14:anchorId="65986D62" wp14:editId="4C015028">
            <wp:extent cx="5810250" cy="4351841"/>
            <wp:effectExtent l="19050" t="19050" r="19050" b="1079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817128" cy="4356992"/>
                    </a:xfrm>
                    <a:prstGeom prst="rect">
                      <a:avLst/>
                    </a:prstGeom>
                    <a:ln>
                      <a:solidFill>
                        <a:schemeClr val="tx1"/>
                      </a:solidFill>
                    </a:ln>
                  </pic:spPr>
                </pic:pic>
              </a:graphicData>
            </a:graphic>
          </wp:inline>
        </w:drawing>
      </w:r>
      <w:r w:rsidRPr="00F911F0">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11</w:t>
      </w:r>
      <w:r w:rsidRPr="00DD0282">
        <w:rPr>
          <w:rFonts w:ascii="Times New Roman" w:hAnsi="Times New Roman" w:cs="Times New Roman"/>
          <w:b/>
          <w:color w:val="FF0000"/>
          <w:sz w:val="36"/>
          <w:szCs w:val="36"/>
        </w:rPr>
        <w:t>.</w:t>
      </w:r>
    </w:p>
    <w:p w:rsidR="00F911F0" w:rsidRDefault="00F911F0" w:rsidP="00F911F0">
      <w:pPr>
        <w:spacing w:after="0"/>
        <w:rPr>
          <w:sz w:val="24"/>
          <w:szCs w:val="24"/>
        </w:rPr>
      </w:pPr>
    </w:p>
    <w:p w:rsidR="00F911F0" w:rsidRDefault="00F911F0" w:rsidP="00F911F0">
      <w:pPr>
        <w:spacing w:after="0"/>
        <w:rPr>
          <w:sz w:val="24"/>
          <w:szCs w:val="24"/>
        </w:rPr>
      </w:pPr>
      <w:r>
        <w:rPr>
          <w:noProof/>
          <w:lang w:eastAsia="ru-RU"/>
        </w:rPr>
        <w:drawing>
          <wp:inline distT="0" distB="0" distL="0" distR="0" wp14:anchorId="32F730F1" wp14:editId="5CC6D0BE">
            <wp:extent cx="5810250" cy="4365034"/>
            <wp:effectExtent l="19050" t="19050" r="19050" b="1651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813445" cy="4367434"/>
                    </a:xfrm>
                    <a:prstGeom prst="rect">
                      <a:avLst/>
                    </a:prstGeom>
                    <a:ln>
                      <a:solidFill>
                        <a:schemeClr val="tx1"/>
                      </a:solidFill>
                    </a:ln>
                  </pic:spPr>
                </pic:pic>
              </a:graphicData>
            </a:graphic>
          </wp:inline>
        </w:drawing>
      </w:r>
      <w:r w:rsidR="00426E6F" w:rsidRPr="00426E6F">
        <w:rPr>
          <w:rFonts w:ascii="Times New Roman" w:hAnsi="Times New Roman" w:cs="Times New Roman"/>
          <w:b/>
          <w:color w:val="FF0000"/>
          <w:sz w:val="36"/>
          <w:szCs w:val="36"/>
        </w:rPr>
        <w:t xml:space="preserve"> </w:t>
      </w:r>
      <w:r w:rsidR="00426E6F">
        <w:rPr>
          <w:rFonts w:ascii="Times New Roman" w:hAnsi="Times New Roman" w:cs="Times New Roman"/>
          <w:b/>
          <w:color w:val="FF0000"/>
          <w:sz w:val="36"/>
          <w:szCs w:val="36"/>
        </w:rPr>
        <w:t>Рис 12</w:t>
      </w:r>
      <w:r w:rsidR="00426E6F" w:rsidRPr="00DD0282">
        <w:rPr>
          <w:rFonts w:ascii="Times New Roman" w:hAnsi="Times New Roman" w:cs="Times New Roman"/>
          <w:b/>
          <w:color w:val="FF0000"/>
          <w:sz w:val="36"/>
          <w:szCs w:val="36"/>
        </w:rPr>
        <w:t>.</w:t>
      </w:r>
    </w:p>
    <w:p w:rsidR="00F911F0" w:rsidRDefault="00F911F0" w:rsidP="00F911F0">
      <w:pPr>
        <w:spacing w:after="0"/>
        <w:rPr>
          <w:sz w:val="24"/>
          <w:szCs w:val="24"/>
        </w:rPr>
      </w:pPr>
    </w:p>
    <w:p w:rsidR="00F911F0" w:rsidRDefault="00F911F0" w:rsidP="00F911F0">
      <w:pPr>
        <w:spacing w:after="0"/>
        <w:rPr>
          <w:sz w:val="24"/>
          <w:szCs w:val="24"/>
        </w:rPr>
      </w:pPr>
    </w:p>
    <w:p w:rsidR="00F911F0" w:rsidRDefault="00426E6F" w:rsidP="00F911F0">
      <w:pPr>
        <w:spacing w:after="0"/>
        <w:rPr>
          <w:sz w:val="24"/>
          <w:szCs w:val="24"/>
        </w:rPr>
      </w:pPr>
      <w:r>
        <w:rPr>
          <w:noProof/>
          <w:lang w:eastAsia="ru-RU"/>
        </w:rPr>
        <w:lastRenderedPageBreak/>
        <w:drawing>
          <wp:inline distT="0" distB="0" distL="0" distR="0" wp14:anchorId="6CCB2156" wp14:editId="5CA021C6">
            <wp:extent cx="5800725" cy="4344708"/>
            <wp:effectExtent l="19050" t="19050" r="9525" b="177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806516" cy="4349045"/>
                    </a:xfrm>
                    <a:prstGeom prst="rect">
                      <a:avLst/>
                    </a:prstGeom>
                    <a:ln>
                      <a:solidFill>
                        <a:schemeClr val="tx1"/>
                      </a:solidFill>
                    </a:ln>
                  </pic:spPr>
                </pic:pic>
              </a:graphicData>
            </a:graphic>
          </wp:inline>
        </w:drawing>
      </w:r>
      <w:r w:rsidRPr="00426E6F">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13</w:t>
      </w:r>
      <w:r w:rsidRPr="00DD0282">
        <w:rPr>
          <w:rFonts w:ascii="Times New Roman" w:hAnsi="Times New Roman" w:cs="Times New Roman"/>
          <w:b/>
          <w:color w:val="FF0000"/>
          <w:sz w:val="36"/>
          <w:szCs w:val="36"/>
        </w:rPr>
        <w:t>.</w:t>
      </w:r>
    </w:p>
    <w:p w:rsidR="00426E6F" w:rsidRDefault="00426E6F" w:rsidP="00F911F0">
      <w:pPr>
        <w:spacing w:after="0"/>
        <w:rPr>
          <w:sz w:val="24"/>
          <w:szCs w:val="24"/>
        </w:rPr>
      </w:pPr>
    </w:p>
    <w:p w:rsidR="00426E6F" w:rsidRDefault="00426E6F" w:rsidP="00F911F0">
      <w:pPr>
        <w:spacing w:after="0"/>
        <w:rPr>
          <w:sz w:val="24"/>
          <w:szCs w:val="24"/>
        </w:rPr>
      </w:pPr>
      <w:r>
        <w:rPr>
          <w:noProof/>
          <w:lang w:eastAsia="ru-RU"/>
        </w:rPr>
        <w:drawing>
          <wp:inline distT="0" distB="0" distL="0" distR="0" wp14:anchorId="4329F094" wp14:editId="33C1408A">
            <wp:extent cx="5800725" cy="4344707"/>
            <wp:effectExtent l="19050" t="19050" r="9525" b="177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800126" cy="4344259"/>
                    </a:xfrm>
                    <a:prstGeom prst="rect">
                      <a:avLst/>
                    </a:prstGeom>
                    <a:ln>
                      <a:solidFill>
                        <a:schemeClr val="tx1"/>
                      </a:solidFill>
                    </a:ln>
                  </pic:spPr>
                </pic:pic>
              </a:graphicData>
            </a:graphic>
          </wp:inline>
        </w:drawing>
      </w:r>
      <w:r w:rsidRPr="00426E6F">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14</w:t>
      </w:r>
      <w:r w:rsidRPr="00DD0282">
        <w:rPr>
          <w:rFonts w:ascii="Times New Roman" w:hAnsi="Times New Roman" w:cs="Times New Roman"/>
          <w:b/>
          <w:color w:val="FF0000"/>
          <w:sz w:val="36"/>
          <w:szCs w:val="36"/>
        </w:rPr>
        <w:t>.</w:t>
      </w:r>
    </w:p>
    <w:p w:rsidR="00426E6F" w:rsidRDefault="00426E6F"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F911F0" w:rsidRDefault="00426E6F" w:rsidP="00F911F0">
      <w:pPr>
        <w:spacing w:after="0"/>
        <w:rPr>
          <w:sz w:val="24"/>
          <w:szCs w:val="24"/>
        </w:rPr>
      </w:pPr>
      <w:r>
        <w:rPr>
          <w:noProof/>
          <w:lang w:eastAsia="ru-RU"/>
        </w:rPr>
        <w:lastRenderedPageBreak/>
        <w:drawing>
          <wp:inline distT="0" distB="0" distL="0" distR="0" wp14:anchorId="40528809" wp14:editId="2B489CA7">
            <wp:extent cx="5791200" cy="4352515"/>
            <wp:effectExtent l="19050" t="19050" r="19050" b="1016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99507" cy="4358758"/>
                    </a:xfrm>
                    <a:prstGeom prst="rect">
                      <a:avLst/>
                    </a:prstGeom>
                    <a:ln>
                      <a:solidFill>
                        <a:schemeClr val="tx1"/>
                      </a:solidFill>
                    </a:ln>
                  </pic:spPr>
                </pic:pic>
              </a:graphicData>
            </a:graphic>
          </wp:inline>
        </w:drawing>
      </w:r>
      <w:r w:rsidRPr="00426E6F">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15</w:t>
      </w:r>
      <w:r w:rsidRPr="00DD0282">
        <w:rPr>
          <w:rFonts w:ascii="Times New Roman" w:hAnsi="Times New Roman" w:cs="Times New Roman"/>
          <w:b/>
          <w:color w:val="FF0000"/>
          <w:sz w:val="36"/>
          <w:szCs w:val="36"/>
        </w:rPr>
        <w:t>.</w:t>
      </w:r>
    </w:p>
    <w:p w:rsidR="00F911F0" w:rsidRDefault="00F911F0" w:rsidP="00F911F0">
      <w:pPr>
        <w:spacing w:after="0"/>
        <w:rPr>
          <w:sz w:val="24"/>
          <w:szCs w:val="24"/>
        </w:rPr>
      </w:pPr>
    </w:p>
    <w:p w:rsidR="00F911F0" w:rsidRDefault="00426E6F" w:rsidP="00F911F0">
      <w:pPr>
        <w:spacing w:after="0"/>
        <w:rPr>
          <w:sz w:val="24"/>
          <w:szCs w:val="24"/>
        </w:rPr>
      </w:pPr>
      <w:r>
        <w:rPr>
          <w:noProof/>
          <w:lang w:eastAsia="ru-RU"/>
        </w:rPr>
        <w:drawing>
          <wp:inline distT="0" distB="0" distL="0" distR="0" wp14:anchorId="50F6B77C" wp14:editId="603D162D">
            <wp:extent cx="5791200" cy="4337573"/>
            <wp:effectExtent l="19050" t="19050" r="19050" b="2540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90602" cy="4337125"/>
                    </a:xfrm>
                    <a:prstGeom prst="rect">
                      <a:avLst/>
                    </a:prstGeom>
                    <a:ln>
                      <a:solidFill>
                        <a:schemeClr val="tx1"/>
                      </a:solidFill>
                    </a:ln>
                  </pic:spPr>
                </pic:pic>
              </a:graphicData>
            </a:graphic>
          </wp:inline>
        </w:drawing>
      </w:r>
      <w:r w:rsidRPr="00426E6F">
        <w:rPr>
          <w:rFonts w:ascii="Times New Roman" w:hAnsi="Times New Roman" w:cs="Times New Roman"/>
          <w:b/>
          <w:color w:val="FF0000"/>
          <w:sz w:val="36"/>
          <w:szCs w:val="36"/>
        </w:rPr>
        <w:t xml:space="preserve"> </w:t>
      </w:r>
      <w:r>
        <w:rPr>
          <w:rFonts w:ascii="Times New Roman" w:hAnsi="Times New Roman" w:cs="Times New Roman"/>
          <w:b/>
          <w:color w:val="FF0000"/>
          <w:sz w:val="36"/>
          <w:szCs w:val="36"/>
        </w:rPr>
        <w:t>Рис 16</w:t>
      </w:r>
      <w:r w:rsidRPr="00DD0282">
        <w:rPr>
          <w:rFonts w:ascii="Times New Roman" w:hAnsi="Times New Roman" w:cs="Times New Roman"/>
          <w:b/>
          <w:color w:val="FF0000"/>
          <w:sz w:val="36"/>
          <w:szCs w:val="36"/>
        </w:rPr>
        <w:t>.</w:t>
      </w:r>
    </w:p>
    <w:p w:rsidR="00F911F0" w:rsidRDefault="00F911F0" w:rsidP="00F911F0">
      <w:pPr>
        <w:spacing w:after="0"/>
        <w:rPr>
          <w:sz w:val="24"/>
          <w:szCs w:val="24"/>
        </w:rPr>
      </w:pPr>
    </w:p>
    <w:p w:rsidR="00F911F0" w:rsidRDefault="00F911F0" w:rsidP="00F911F0">
      <w:pPr>
        <w:spacing w:after="0"/>
        <w:rPr>
          <w:sz w:val="24"/>
          <w:szCs w:val="24"/>
        </w:rPr>
      </w:pPr>
    </w:p>
    <w:p w:rsidR="00F911F0" w:rsidRDefault="00F911F0" w:rsidP="00F911F0">
      <w:pPr>
        <w:spacing w:after="0"/>
        <w:rPr>
          <w:sz w:val="24"/>
          <w:szCs w:val="24"/>
        </w:rPr>
      </w:pPr>
    </w:p>
    <w:p w:rsidR="000A6C59" w:rsidRDefault="00D91ABD">
      <w:pPr>
        <w:rPr>
          <w:sz w:val="24"/>
          <w:szCs w:val="24"/>
        </w:rPr>
      </w:pPr>
      <w:r w:rsidRPr="00D91ABD">
        <w:rPr>
          <w:sz w:val="24"/>
          <w:szCs w:val="24"/>
        </w:rPr>
        <w:lastRenderedPageBreak/>
        <w:t xml:space="preserve">Если </w:t>
      </w:r>
      <w:r>
        <w:rPr>
          <w:sz w:val="24"/>
          <w:szCs w:val="24"/>
        </w:rPr>
        <w:t>суммировать все выплаты за 100 про</w:t>
      </w:r>
      <w:r w:rsidR="001117B9">
        <w:rPr>
          <w:sz w:val="24"/>
          <w:szCs w:val="24"/>
        </w:rPr>
        <w:t xml:space="preserve">даж, получится цифра, равная </w:t>
      </w:r>
      <w:r w:rsidR="00426E6F">
        <w:rPr>
          <w:color w:val="FF0000"/>
          <w:sz w:val="24"/>
          <w:szCs w:val="24"/>
        </w:rPr>
        <w:t xml:space="preserve">7 315 000 </w:t>
      </w:r>
      <w:r w:rsidR="009E7F25">
        <w:rPr>
          <w:color w:val="FF0000"/>
          <w:sz w:val="24"/>
          <w:szCs w:val="24"/>
        </w:rPr>
        <w:t>руб</w:t>
      </w:r>
      <w:r w:rsidR="001117B9">
        <w:rPr>
          <w:sz w:val="24"/>
          <w:szCs w:val="24"/>
        </w:rPr>
        <w:t>. И</w:t>
      </w:r>
      <w:r w:rsidR="001117B9" w:rsidRPr="001117B9">
        <w:rPr>
          <w:sz w:val="24"/>
          <w:szCs w:val="24"/>
        </w:rPr>
        <w:t>зменив схему построения выплат (это отдельная тема!)</w:t>
      </w:r>
      <w:r w:rsidR="001117B9">
        <w:rPr>
          <w:sz w:val="24"/>
          <w:szCs w:val="24"/>
        </w:rPr>
        <w:t xml:space="preserve"> можно эту сумму выплат за </w:t>
      </w:r>
      <w:r w:rsidR="000A6C59">
        <w:rPr>
          <w:sz w:val="24"/>
          <w:szCs w:val="24"/>
        </w:rPr>
        <w:t xml:space="preserve">те же </w:t>
      </w:r>
      <w:r w:rsidR="001117B9">
        <w:rPr>
          <w:sz w:val="24"/>
          <w:szCs w:val="24"/>
        </w:rPr>
        <w:t>100 продаж увеличить</w:t>
      </w:r>
      <w:r w:rsidR="000A6C59">
        <w:rPr>
          <w:sz w:val="24"/>
          <w:szCs w:val="24"/>
        </w:rPr>
        <w:t xml:space="preserve"> до </w:t>
      </w:r>
      <w:r w:rsidR="00426E6F">
        <w:rPr>
          <w:color w:val="FF0000"/>
          <w:sz w:val="24"/>
          <w:szCs w:val="24"/>
        </w:rPr>
        <w:t>11 387 500</w:t>
      </w:r>
      <w:r w:rsidR="00426E6F" w:rsidRPr="006B5A1E">
        <w:rPr>
          <w:color w:val="FF0000"/>
          <w:sz w:val="24"/>
          <w:szCs w:val="24"/>
        </w:rPr>
        <w:t xml:space="preserve"> </w:t>
      </w:r>
      <w:r w:rsidR="009E7F25">
        <w:rPr>
          <w:color w:val="FF0000"/>
          <w:sz w:val="24"/>
          <w:szCs w:val="24"/>
        </w:rPr>
        <w:t>руб</w:t>
      </w:r>
      <w:r w:rsidR="000A6C59">
        <w:rPr>
          <w:sz w:val="24"/>
          <w:szCs w:val="24"/>
        </w:rPr>
        <w:t xml:space="preserve">. </w:t>
      </w:r>
      <w:r>
        <w:rPr>
          <w:sz w:val="24"/>
          <w:szCs w:val="24"/>
        </w:rPr>
        <w:t>Мы сейчас говорили о личных, прямых продажах. Но это еще не все! Когда агент развивает группу</w:t>
      </w:r>
      <w:r w:rsidR="00A65722">
        <w:rPr>
          <w:sz w:val="24"/>
          <w:szCs w:val="24"/>
        </w:rPr>
        <w:t xml:space="preserve">, компания ему выплачивает </w:t>
      </w:r>
      <w:r w:rsidR="000A6C59">
        <w:rPr>
          <w:sz w:val="24"/>
          <w:szCs w:val="24"/>
        </w:rPr>
        <w:t xml:space="preserve">комиссионные не только за его личные продажи, но и за групповые, </w:t>
      </w:r>
      <w:proofErr w:type="gramStart"/>
      <w:r w:rsidR="000A6C59">
        <w:rPr>
          <w:sz w:val="24"/>
          <w:szCs w:val="24"/>
        </w:rPr>
        <w:t>согласно</w:t>
      </w:r>
      <w:proofErr w:type="gramEnd"/>
      <w:r w:rsidR="000A6C59">
        <w:rPr>
          <w:sz w:val="24"/>
          <w:szCs w:val="24"/>
        </w:rPr>
        <w:t xml:space="preserve"> его ранга в компании.</w:t>
      </w:r>
    </w:p>
    <w:p w:rsidR="00DA510C" w:rsidRDefault="00DA510C">
      <w:pPr>
        <w:rPr>
          <w:sz w:val="24"/>
          <w:szCs w:val="24"/>
        </w:rPr>
      </w:pPr>
    </w:p>
    <w:p w:rsidR="00BC413C" w:rsidRPr="00DD52C3" w:rsidRDefault="00D55143" w:rsidP="00A65722">
      <w:pPr>
        <w:spacing w:after="0"/>
        <w:rPr>
          <w:b/>
          <w:color w:val="0000CC"/>
          <w:sz w:val="36"/>
          <w:szCs w:val="36"/>
        </w:rPr>
      </w:pPr>
      <w:r>
        <w:rPr>
          <w:b/>
          <w:color w:val="0000CC"/>
          <w:sz w:val="36"/>
          <w:szCs w:val="36"/>
        </w:rPr>
        <w:t xml:space="preserve">Примеры распределения </w:t>
      </w:r>
      <w:proofErr w:type="spellStart"/>
      <w:r>
        <w:rPr>
          <w:b/>
          <w:color w:val="0000CC"/>
          <w:sz w:val="36"/>
          <w:szCs w:val="36"/>
        </w:rPr>
        <w:t>пойнтов</w:t>
      </w:r>
      <w:proofErr w:type="spellEnd"/>
      <w:r>
        <w:rPr>
          <w:b/>
          <w:color w:val="0000CC"/>
          <w:sz w:val="36"/>
          <w:szCs w:val="36"/>
        </w:rPr>
        <w:t xml:space="preserve"> (комиссии).</w:t>
      </w:r>
    </w:p>
    <w:p w:rsidR="00A65722" w:rsidRDefault="00A65722">
      <w:pPr>
        <w:rPr>
          <w:sz w:val="24"/>
          <w:szCs w:val="24"/>
        </w:rPr>
      </w:pPr>
      <w:r w:rsidRPr="00644AFC">
        <w:rPr>
          <w:b/>
          <w:sz w:val="24"/>
          <w:szCs w:val="24"/>
        </w:rPr>
        <w:t>Пример</w:t>
      </w:r>
      <w:r w:rsidR="001148E6" w:rsidRPr="00644AFC">
        <w:rPr>
          <w:b/>
          <w:sz w:val="24"/>
          <w:szCs w:val="24"/>
        </w:rPr>
        <w:t xml:space="preserve"> 1</w:t>
      </w:r>
      <w:r w:rsidRPr="00644AFC">
        <w:rPr>
          <w:b/>
          <w:sz w:val="24"/>
          <w:szCs w:val="24"/>
        </w:rPr>
        <w:t>.</w:t>
      </w:r>
      <w:r>
        <w:rPr>
          <w:sz w:val="24"/>
          <w:szCs w:val="24"/>
        </w:rPr>
        <w:t xml:space="preserve"> Ирина имеет ранг 3А. За личн</w:t>
      </w:r>
      <w:r w:rsidR="000A6C59">
        <w:rPr>
          <w:sz w:val="24"/>
          <w:szCs w:val="24"/>
        </w:rPr>
        <w:t>ую</w:t>
      </w:r>
      <w:r w:rsidR="009E7F25">
        <w:rPr>
          <w:sz w:val="24"/>
          <w:szCs w:val="24"/>
        </w:rPr>
        <w:t xml:space="preserve"> продажу она может получить 66</w:t>
      </w:r>
      <w:r>
        <w:rPr>
          <w:sz w:val="24"/>
          <w:szCs w:val="24"/>
        </w:rPr>
        <w:t>тыс</w:t>
      </w:r>
      <w:proofErr w:type="gramStart"/>
      <w:r>
        <w:rPr>
          <w:sz w:val="24"/>
          <w:szCs w:val="24"/>
        </w:rPr>
        <w:t>.р</w:t>
      </w:r>
      <w:proofErr w:type="gramEnd"/>
      <w:r>
        <w:rPr>
          <w:sz w:val="24"/>
          <w:szCs w:val="24"/>
        </w:rPr>
        <w:t xml:space="preserve">уб. Допустим, что на этом этапе у нее появляется новый партнер, Алексей, и делает свою </w:t>
      </w:r>
      <w:r w:rsidRPr="00644AFC">
        <w:rPr>
          <w:b/>
          <w:sz w:val="24"/>
          <w:szCs w:val="24"/>
        </w:rPr>
        <w:t>первую</w:t>
      </w:r>
      <w:r>
        <w:rPr>
          <w:sz w:val="24"/>
          <w:szCs w:val="24"/>
        </w:rPr>
        <w:t xml:space="preserve"> </w:t>
      </w:r>
      <w:r w:rsidRPr="00644AFC">
        <w:rPr>
          <w:b/>
          <w:sz w:val="24"/>
          <w:szCs w:val="24"/>
        </w:rPr>
        <w:t>продажу</w:t>
      </w:r>
      <w:r>
        <w:rPr>
          <w:sz w:val="24"/>
          <w:szCs w:val="24"/>
        </w:rPr>
        <w:t xml:space="preserve">. Мы говорим о продаже модели К8. Один </w:t>
      </w:r>
      <w:proofErr w:type="spellStart"/>
      <w:r>
        <w:rPr>
          <w:sz w:val="24"/>
          <w:szCs w:val="24"/>
        </w:rPr>
        <w:t>пойнт</w:t>
      </w:r>
      <w:proofErr w:type="spellEnd"/>
      <w:r w:rsidR="000A6C59">
        <w:rPr>
          <w:sz w:val="24"/>
          <w:szCs w:val="24"/>
        </w:rPr>
        <w:t xml:space="preserve"> з</w:t>
      </w:r>
      <w:r w:rsidR="009E7F25">
        <w:rPr>
          <w:sz w:val="24"/>
          <w:szCs w:val="24"/>
        </w:rPr>
        <w:t xml:space="preserve">а продажу этой модели равен </w:t>
      </w:r>
      <w:r w:rsidR="00426E6F">
        <w:rPr>
          <w:sz w:val="24"/>
          <w:szCs w:val="24"/>
        </w:rPr>
        <w:t xml:space="preserve">17,5 </w:t>
      </w:r>
      <w:r>
        <w:rPr>
          <w:sz w:val="24"/>
          <w:szCs w:val="24"/>
        </w:rPr>
        <w:t xml:space="preserve">тыс.руб. </w:t>
      </w:r>
      <w:r w:rsidR="001148E6">
        <w:rPr>
          <w:sz w:val="24"/>
          <w:szCs w:val="24"/>
        </w:rPr>
        <w:t>Значит, согласно маркетинг-пл</w:t>
      </w:r>
      <w:r w:rsidR="000A6C59">
        <w:rPr>
          <w:sz w:val="24"/>
          <w:szCs w:val="24"/>
        </w:rPr>
        <w:t>ан</w:t>
      </w:r>
      <w:r w:rsidR="00426E6F">
        <w:rPr>
          <w:sz w:val="24"/>
          <w:szCs w:val="24"/>
        </w:rPr>
        <w:t xml:space="preserve">а, Алексей получит 1 </w:t>
      </w:r>
      <w:proofErr w:type="spellStart"/>
      <w:r w:rsidR="00426E6F">
        <w:rPr>
          <w:sz w:val="24"/>
          <w:szCs w:val="24"/>
        </w:rPr>
        <w:t>пойнт</w:t>
      </w:r>
      <w:proofErr w:type="spellEnd"/>
      <w:r w:rsidR="00426E6F">
        <w:rPr>
          <w:sz w:val="24"/>
          <w:szCs w:val="24"/>
        </w:rPr>
        <w:t xml:space="preserve"> (17,5 </w:t>
      </w:r>
      <w:r w:rsidR="001148E6">
        <w:rPr>
          <w:sz w:val="24"/>
          <w:szCs w:val="24"/>
        </w:rPr>
        <w:t xml:space="preserve">тыс.руб.) за свою первую продажу, а Ирина – 3 </w:t>
      </w:r>
      <w:proofErr w:type="spellStart"/>
      <w:r w:rsidR="001148E6">
        <w:rPr>
          <w:sz w:val="24"/>
          <w:szCs w:val="24"/>
        </w:rPr>
        <w:t>пойнта</w:t>
      </w:r>
      <w:proofErr w:type="spellEnd"/>
      <w:r w:rsidR="001148E6">
        <w:rPr>
          <w:sz w:val="24"/>
          <w:szCs w:val="24"/>
        </w:rPr>
        <w:t xml:space="preserve"> </w:t>
      </w:r>
      <w:r w:rsidR="00426E6F">
        <w:rPr>
          <w:sz w:val="24"/>
          <w:szCs w:val="24"/>
        </w:rPr>
        <w:t>(52,5</w:t>
      </w:r>
      <w:r w:rsidR="001148E6">
        <w:rPr>
          <w:sz w:val="24"/>
          <w:szCs w:val="24"/>
        </w:rPr>
        <w:t>тыс</w:t>
      </w:r>
      <w:proofErr w:type="gramStart"/>
      <w:r w:rsidR="001148E6">
        <w:rPr>
          <w:sz w:val="24"/>
          <w:szCs w:val="24"/>
        </w:rPr>
        <w:t>.р</w:t>
      </w:r>
      <w:proofErr w:type="gramEnd"/>
      <w:r w:rsidR="001148E6">
        <w:rPr>
          <w:sz w:val="24"/>
          <w:szCs w:val="24"/>
        </w:rPr>
        <w:t xml:space="preserve">уб.). Из 8ми </w:t>
      </w:r>
      <w:proofErr w:type="spellStart"/>
      <w:r w:rsidR="001148E6">
        <w:rPr>
          <w:sz w:val="24"/>
          <w:szCs w:val="24"/>
        </w:rPr>
        <w:t>пойнтов</w:t>
      </w:r>
      <w:proofErr w:type="spellEnd"/>
      <w:r w:rsidR="001148E6">
        <w:rPr>
          <w:sz w:val="24"/>
          <w:szCs w:val="24"/>
        </w:rPr>
        <w:t xml:space="preserve"> израсходовано (1+3=4) четыре </w:t>
      </w:r>
      <w:proofErr w:type="spellStart"/>
      <w:r w:rsidR="001148E6">
        <w:rPr>
          <w:sz w:val="24"/>
          <w:szCs w:val="24"/>
        </w:rPr>
        <w:t>пойнта</w:t>
      </w:r>
      <w:proofErr w:type="spellEnd"/>
      <w:r w:rsidR="001148E6">
        <w:rPr>
          <w:sz w:val="24"/>
          <w:szCs w:val="24"/>
        </w:rPr>
        <w:t xml:space="preserve">. Остальные 4 </w:t>
      </w:r>
      <w:proofErr w:type="spellStart"/>
      <w:r w:rsidR="001148E6">
        <w:rPr>
          <w:sz w:val="24"/>
          <w:szCs w:val="24"/>
        </w:rPr>
        <w:t>пойнта</w:t>
      </w:r>
      <w:proofErr w:type="spellEnd"/>
      <w:r w:rsidR="001148E6">
        <w:rPr>
          <w:sz w:val="24"/>
          <w:szCs w:val="24"/>
        </w:rPr>
        <w:t xml:space="preserve"> распределятся между вышестоящими спонсорами Ирины.</w:t>
      </w:r>
    </w:p>
    <w:p w:rsidR="00D91ABD" w:rsidRPr="00D91ABD" w:rsidRDefault="001148E6">
      <w:pPr>
        <w:rPr>
          <w:sz w:val="24"/>
          <w:szCs w:val="24"/>
        </w:rPr>
      </w:pPr>
      <w:r w:rsidRPr="00644AFC">
        <w:rPr>
          <w:b/>
          <w:sz w:val="24"/>
          <w:szCs w:val="24"/>
        </w:rPr>
        <w:t>Пример 2.</w:t>
      </w:r>
      <w:r>
        <w:rPr>
          <w:sz w:val="24"/>
          <w:szCs w:val="24"/>
        </w:rPr>
        <w:t xml:space="preserve"> Ирина имеет ранг 3А. За личн</w:t>
      </w:r>
      <w:r w:rsidR="000A6C59">
        <w:rPr>
          <w:sz w:val="24"/>
          <w:szCs w:val="24"/>
        </w:rPr>
        <w:t>ую</w:t>
      </w:r>
      <w:r w:rsidR="009E7F25">
        <w:rPr>
          <w:sz w:val="24"/>
          <w:szCs w:val="24"/>
        </w:rPr>
        <w:t xml:space="preserve"> продажу она может получить </w:t>
      </w:r>
      <w:r w:rsidR="00426E6F">
        <w:rPr>
          <w:sz w:val="24"/>
          <w:szCs w:val="24"/>
        </w:rPr>
        <w:t xml:space="preserve">52,5 </w:t>
      </w:r>
      <w:r>
        <w:rPr>
          <w:sz w:val="24"/>
          <w:szCs w:val="24"/>
        </w:rPr>
        <w:t xml:space="preserve">тыс.руб. Допустим, что ее новый партнер, Алексей, делает уже </w:t>
      </w:r>
      <w:r w:rsidRPr="00644AFC">
        <w:rPr>
          <w:b/>
          <w:sz w:val="24"/>
          <w:szCs w:val="24"/>
        </w:rPr>
        <w:t>третью продажу</w:t>
      </w:r>
      <w:r>
        <w:rPr>
          <w:sz w:val="24"/>
          <w:szCs w:val="24"/>
        </w:rPr>
        <w:t xml:space="preserve">. Мы говорим о продаже модели К8. Один </w:t>
      </w:r>
      <w:proofErr w:type="spellStart"/>
      <w:r>
        <w:rPr>
          <w:sz w:val="24"/>
          <w:szCs w:val="24"/>
        </w:rPr>
        <w:t>пойнт</w:t>
      </w:r>
      <w:proofErr w:type="spellEnd"/>
      <w:r w:rsidR="000A6C59">
        <w:rPr>
          <w:sz w:val="24"/>
          <w:szCs w:val="24"/>
        </w:rPr>
        <w:t xml:space="preserve"> з</w:t>
      </w:r>
      <w:r w:rsidR="00426E6F">
        <w:rPr>
          <w:sz w:val="24"/>
          <w:szCs w:val="24"/>
        </w:rPr>
        <w:t xml:space="preserve">а продажу этой модели равен 17,5 </w:t>
      </w:r>
      <w:r>
        <w:rPr>
          <w:sz w:val="24"/>
          <w:szCs w:val="24"/>
        </w:rPr>
        <w:t xml:space="preserve">тыс.руб. Значит, согласно </w:t>
      </w:r>
      <w:proofErr w:type="gramStart"/>
      <w:r>
        <w:rPr>
          <w:sz w:val="24"/>
          <w:szCs w:val="24"/>
        </w:rPr>
        <w:t>маркетинг-плана</w:t>
      </w:r>
      <w:proofErr w:type="gramEnd"/>
      <w:r w:rsidR="000A6C59">
        <w:rPr>
          <w:sz w:val="24"/>
          <w:szCs w:val="24"/>
        </w:rPr>
        <w:t xml:space="preserve">, </w:t>
      </w:r>
      <w:r w:rsidR="00426E6F">
        <w:rPr>
          <w:sz w:val="24"/>
          <w:szCs w:val="24"/>
        </w:rPr>
        <w:t xml:space="preserve">Алексей получит 2 </w:t>
      </w:r>
      <w:proofErr w:type="spellStart"/>
      <w:r w:rsidR="00426E6F">
        <w:rPr>
          <w:sz w:val="24"/>
          <w:szCs w:val="24"/>
        </w:rPr>
        <w:t>пойнта</w:t>
      </w:r>
      <w:proofErr w:type="spellEnd"/>
      <w:r w:rsidR="00426E6F">
        <w:rPr>
          <w:sz w:val="24"/>
          <w:szCs w:val="24"/>
        </w:rPr>
        <w:t xml:space="preserve"> (2х17,5 </w:t>
      </w:r>
      <w:r w:rsidR="009E7F25">
        <w:rPr>
          <w:sz w:val="24"/>
          <w:szCs w:val="24"/>
        </w:rPr>
        <w:t>тыс.руб.=</w:t>
      </w:r>
      <w:r w:rsidR="00426E6F">
        <w:rPr>
          <w:sz w:val="24"/>
          <w:szCs w:val="24"/>
        </w:rPr>
        <w:t xml:space="preserve"> 35 </w:t>
      </w:r>
      <w:r>
        <w:rPr>
          <w:sz w:val="24"/>
          <w:szCs w:val="24"/>
        </w:rPr>
        <w:t>т</w:t>
      </w:r>
      <w:r w:rsidR="00FC6E0C">
        <w:rPr>
          <w:sz w:val="24"/>
          <w:szCs w:val="24"/>
        </w:rPr>
        <w:t>ыс.руб.), а Ирин</w:t>
      </w:r>
      <w:r w:rsidR="009E7F25">
        <w:rPr>
          <w:sz w:val="24"/>
          <w:szCs w:val="24"/>
        </w:rPr>
        <w:t xml:space="preserve">а – 3 </w:t>
      </w:r>
      <w:proofErr w:type="spellStart"/>
      <w:r w:rsidR="009E7F25">
        <w:rPr>
          <w:sz w:val="24"/>
          <w:szCs w:val="24"/>
        </w:rPr>
        <w:t>пойн</w:t>
      </w:r>
      <w:r w:rsidR="00426E6F">
        <w:rPr>
          <w:sz w:val="24"/>
          <w:szCs w:val="24"/>
        </w:rPr>
        <w:t>та</w:t>
      </w:r>
      <w:proofErr w:type="spellEnd"/>
      <w:r w:rsidR="00426E6F">
        <w:rPr>
          <w:sz w:val="24"/>
          <w:szCs w:val="24"/>
        </w:rPr>
        <w:t xml:space="preserve"> (52,5 </w:t>
      </w:r>
      <w:r>
        <w:rPr>
          <w:sz w:val="24"/>
          <w:szCs w:val="24"/>
        </w:rPr>
        <w:t xml:space="preserve">тыс.руб.). Из 8ми </w:t>
      </w:r>
      <w:proofErr w:type="spellStart"/>
      <w:r>
        <w:rPr>
          <w:sz w:val="24"/>
          <w:szCs w:val="24"/>
        </w:rPr>
        <w:t>пойнтов</w:t>
      </w:r>
      <w:proofErr w:type="spellEnd"/>
      <w:r>
        <w:rPr>
          <w:sz w:val="24"/>
          <w:szCs w:val="24"/>
        </w:rPr>
        <w:t xml:space="preserve"> израсходовано (2+3=5) пять </w:t>
      </w:r>
      <w:proofErr w:type="spellStart"/>
      <w:r>
        <w:rPr>
          <w:sz w:val="24"/>
          <w:szCs w:val="24"/>
        </w:rPr>
        <w:t>пойнтов</w:t>
      </w:r>
      <w:proofErr w:type="spellEnd"/>
      <w:r>
        <w:rPr>
          <w:sz w:val="24"/>
          <w:szCs w:val="24"/>
        </w:rPr>
        <w:t xml:space="preserve">. Остальные 3 </w:t>
      </w:r>
      <w:proofErr w:type="spellStart"/>
      <w:r>
        <w:rPr>
          <w:sz w:val="24"/>
          <w:szCs w:val="24"/>
        </w:rPr>
        <w:t>пойнта</w:t>
      </w:r>
      <w:proofErr w:type="spellEnd"/>
      <w:r>
        <w:rPr>
          <w:sz w:val="24"/>
          <w:szCs w:val="24"/>
        </w:rPr>
        <w:t xml:space="preserve"> распределятся между вышестоящими спонсорами Ирины.</w:t>
      </w:r>
    </w:p>
    <w:p w:rsidR="001A7BD7" w:rsidRDefault="006257CB">
      <w:pPr>
        <w:rPr>
          <w:sz w:val="24"/>
          <w:szCs w:val="24"/>
        </w:rPr>
      </w:pPr>
      <w:r w:rsidRPr="00644AFC">
        <w:rPr>
          <w:b/>
          <w:sz w:val="24"/>
          <w:szCs w:val="24"/>
        </w:rPr>
        <w:t>Пример 3.</w:t>
      </w:r>
      <w:r>
        <w:rPr>
          <w:sz w:val="24"/>
          <w:szCs w:val="24"/>
        </w:rPr>
        <w:t xml:space="preserve"> Ирина имеет ранг 4А. За личн</w:t>
      </w:r>
      <w:r w:rsidR="009E7F25">
        <w:rPr>
          <w:sz w:val="24"/>
          <w:szCs w:val="24"/>
        </w:rPr>
        <w:t xml:space="preserve">ую продажу она может получить </w:t>
      </w:r>
      <w:r w:rsidR="00426E6F">
        <w:rPr>
          <w:sz w:val="24"/>
          <w:szCs w:val="24"/>
        </w:rPr>
        <w:t xml:space="preserve">70 </w:t>
      </w:r>
      <w:r>
        <w:rPr>
          <w:sz w:val="24"/>
          <w:szCs w:val="24"/>
        </w:rPr>
        <w:t xml:space="preserve">тыс.руб. Допустим, что ее  партнер, Алексей, делает уже </w:t>
      </w:r>
      <w:r w:rsidRPr="00644AFC">
        <w:rPr>
          <w:b/>
          <w:sz w:val="24"/>
          <w:szCs w:val="24"/>
        </w:rPr>
        <w:t>11 продажу</w:t>
      </w:r>
      <w:r>
        <w:rPr>
          <w:sz w:val="24"/>
          <w:szCs w:val="24"/>
        </w:rPr>
        <w:t xml:space="preserve">. Мы говорим о продаже модели К8. Один </w:t>
      </w:r>
      <w:proofErr w:type="spellStart"/>
      <w:r>
        <w:rPr>
          <w:sz w:val="24"/>
          <w:szCs w:val="24"/>
        </w:rPr>
        <w:t>пойнт</w:t>
      </w:r>
      <w:proofErr w:type="spellEnd"/>
      <w:r w:rsidR="000A6C59">
        <w:rPr>
          <w:sz w:val="24"/>
          <w:szCs w:val="24"/>
        </w:rPr>
        <w:t xml:space="preserve"> з</w:t>
      </w:r>
      <w:r w:rsidR="009E7F25">
        <w:rPr>
          <w:sz w:val="24"/>
          <w:szCs w:val="24"/>
        </w:rPr>
        <w:t xml:space="preserve">а продажу этой модели равен </w:t>
      </w:r>
      <w:r w:rsidR="00426E6F">
        <w:rPr>
          <w:sz w:val="24"/>
          <w:szCs w:val="24"/>
        </w:rPr>
        <w:t xml:space="preserve">17,5 </w:t>
      </w:r>
      <w:r>
        <w:rPr>
          <w:sz w:val="24"/>
          <w:szCs w:val="24"/>
        </w:rPr>
        <w:t xml:space="preserve">тыс.руб. Значит, согласно </w:t>
      </w:r>
      <w:proofErr w:type="gramStart"/>
      <w:r>
        <w:rPr>
          <w:sz w:val="24"/>
          <w:szCs w:val="24"/>
        </w:rPr>
        <w:t>маркетинг-плана</w:t>
      </w:r>
      <w:proofErr w:type="gramEnd"/>
      <w:r>
        <w:rPr>
          <w:sz w:val="24"/>
          <w:szCs w:val="24"/>
        </w:rPr>
        <w:t xml:space="preserve">, Алексей получит уже 3 </w:t>
      </w:r>
      <w:proofErr w:type="spellStart"/>
      <w:r w:rsidR="009E7F25">
        <w:rPr>
          <w:sz w:val="24"/>
          <w:szCs w:val="24"/>
        </w:rPr>
        <w:t>пойнта</w:t>
      </w:r>
      <w:proofErr w:type="spellEnd"/>
      <w:r w:rsidR="009E7F25">
        <w:rPr>
          <w:sz w:val="24"/>
          <w:szCs w:val="24"/>
        </w:rPr>
        <w:t xml:space="preserve"> (3х</w:t>
      </w:r>
      <w:r w:rsidR="00426E6F">
        <w:rPr>
          <w:sz w:val="24"/>
          <w:szCs w:val="24"/>
        </w:rPr>
        <w:t xml:space="preserve">17,5 </w:t>
      </w:r>
      <w:r w:rsidR="009E7F25">
        <w:rPr>
          <w:sz w:val="24"/>
          <w:szCs w:val="24"/>
        </w:rPr>
        <w:t>тыс.руб.=</w:t>
      </w:r>
      <w:r w:rsidR="00426E6F">
        <w:rPr>
          <w:sz w:val="24"/>
          <w:szCs w:val="24"/>
        </w:rPr>
        <w:t xml:space="preserve"> 52,5 </w:t>
      </w:r>
      <w:r>
        <w:rPr>
          <w:sz w:val="24"/>
          <w:szCs w:val="24"/>
        </w:rPr>
        <w:t>т</w:t>
      </w:r>
      <w:r w:rsidR="009E7F25">
        <w:rPr>
          <w:sz w:val="24"/>
          <w:szCs w:val="24"/>
        </w:rPr>
        <w:t xml:space="preserve">ыс.руб.), а Ирина – 4 </w:t>
      </w:r>
      <w:proofErr w:type="spellStart"/>
      <w:r w:rsidR="009E7F25">
        <w:rPr>
          <w:sz w:val="24"/>
          <w:szCs w:val="24"/>
        </w:rPr>
        <w:t>пойнта</w:t>
      </w:r>
      <w:proofErr w:type="spellEnd"/>
      <w:r w:rsidR="009E7F25">
        <w:rPr>
          <w:sz w:val="24"/>
          <w:szCs w:val="24"/>
        </w:rPr>
        <w:t xml:space="preserve"> (</w:t>
      </w:r>
      <w:r w:rsidR="00426E6F">
        <w:rPr>
          <w:sz w:val="24"/>
          <w:szCs w:val="24"/>
        </w:rPr>
        <w:t xml:space="preserve">70 </w:t>
      </w:r>
      <w:r>
        <w:rPr>
          <w:sz w:val="24"/>
          <w:szCs w:val="24"/>
        </w:rPr>
        <w:t xml:space="preserve">тыс.руб.). Из 8ми </w:t>
      </w:r>
      <w:proofErr w:type="spellStart"/>
      <w:r>
        <w:rPr>
          <w:sz w:val="24"/>
          <w:szCs w:val="24"/>
        </w:rPr>
        <w:t>пойнтов</w:t>
      </w:r>
      <w:proofErr w:type="spellEnd"/>
      <w:r>
        <w:rPr>
          <w:sz w:val="24"/>
          <w:szCs w:val="24"/>
        </w:rPr>
        <w:t xml:space="preserve"> израсходовано (3+4=7) семь </w:t>
      </w:r>
      <w:proofErr w:type="spellStart"/>
      <w:r>
        <w:rPr>
          <w:sz w:val="24"/>
          <w:szCs w:val="24"/>
        </w:rPr>
        <w:t>пойнтов</w:t>
      </w:r>
      <w:proofErr w:type="spellEnd"/>
      <w:r>
        <w:rPr>
          <w:sz w:val="24"/>
          <w:szCs w:val="24"/>
        </w:rPr>
        <w:t xml:space="preserve">. В этом случае только 1 </w:t>
      </w:r>
      <w:proofErr w:type="spellStart"/>
      <w:r>
        <w:rPr>
          <w:sz w:val="24"/>
          <w:szCs w:val="24"/>
        </w:rPr>
        <w:t>пойнт</w:t>
      </w:r>
      <w:proofErr w:type="spellEnd"/>
      <w:r>
        <w:rPr>
          <w:sz w:val="24"/>
          <w:szCs w:val="24"/>
        </w:rPr>
        <w:t xml:space="preserve"> получит вышестоящий спонсор Ирины.</w:t>
      </w:r>
    </w:p>
    <w:p w:rsidR="00DA510C" w:rsidRPr="00DA510C" w:rsidRDefault="00DA510C">
      <w:pPr>
        <w:rPr>
          <w:sz w:val="24"/>
          <w:szCs w:val="24"/>
        </w:rPr>
      </w:pPr>
    </w:p>
    <w:p w:rsidR="00BC413C" w:rsidRPr="00D91ABD" w:rsidRDefault="006257CB">
      <w:pPr>
        <w:rPr>
          <w:sz w:val="24"/>
          <w:szCs w:val="24"/>
        </w:rPr>
      </w:pPr>
      <w:r w:rsidRPr="00DD52C3">
        <w:rPr>
          <w:b/>
          <w:color w:val="0000CC"/>
          <w:sz w:val="28"/>
          <w:szCs w:val="28"/>
        </w:rPr>
        <w:t xml:space="preserve">Какие выплаты предусмотрены компанией, когда все 8 </w:t>
      </w:r>
      <w:proofErr w:type="spellStart"/>
      <w:r w:rsidRPr="00DD52C3">
        <w:rPr>
          <w:b/>
          <w:color w:val="0000CC"/>
          <w:sz w:val="28"/>
          <w:szCs w:val="28"/>
        </w:rPr>
        <w:t>пойнтов</w:t>
      </w:r>
      <w:proofErr w:type="spellEnd"/>
      <w:r w:rsidRPr="00DD52C3">
        <w:rPr>
          <w:b/>
          <w:color w:val="0000CC"/>
          <w:sz w:val="28"/>
          <w:szCs w:val="28"/>
        </w:rPr>
        <w:t xml:space="preserve"> уже израсходованы</w:t>
      </w:r>
      <w:r w:rsidRPr="00644AFC">
        <w:rPr>
          <w:color w:val="0000CC"/>
          <w:sz w:val="24"/>
          <w:szCs w:val="24"/>
        </w:rPr>
        <w:t xml:space="preserve"> </w:t>
      </w:r>
      <w:r>
        <w:rPr>
          <w:sz w:val="24"/>
          <w:szCs w:val="24"/>
        </w:rPr>
        <w:t xml:space="preserve">и до вышестоящего спонсора </w:t>
      </w:r>
      <w:r w:rsidR="00644AFC">
        <w:rPr>
          <w:sz w:val="24"/>
          <w:szCs w:val="24"/>
        </w:rPr>
        <w:t xml:space="preserve">в ранге 6А </w:t>
      </w:r>
      <w:r>
        <w:rPr>
          <w:sz w:val="24"/>
          <w:szCs w:val="24"/>
        </w:rPr>
        <w:t>уже ни одного не «долетает»</w:t>
      </w:r>
      <w:r w:rsidR="00617581">
        <w:rPr>
          <w:sz w:val="24"/>
          <w:szCs w:val="24"/>
        </w:rPr>
        <w:t xml:space="preserve">? </w:t>
      </w:r>
      <w:r w:rsidR="001A1E54">
        <w:rPr>
          <w:sz w:val="24"/>
          <w:szCs w:val="24"/>
        </w:rPr>
        <w:t xml:space="preserve">Здесь предусмотрен бонус за развитие группы – бонус образования. За каждый проданный аппарат, за который агент </w:t>
      </w:r>
      <w:r w:rsidR="00644AFC">
        <w:rPr>
          <w:sz w:val="24"/>
          <w:szCs w:val="24"/>
        </w:rPr>
        <w:t xml:space="preserve">ранга 6А </w:t>
      </w:r>
      <w:r w:rsidR="001A1E54">
        <w:rPr>
          <w:sz w:val="24"/>
          <w:szCs w:val="24"/>
        </w:rPr>
        <w:t xml:space="preserve">не получает </w:t>
      </w:r>
      <w:proofErr w:type="spellStart"/>
      <w:r w:rsidR="001A1E54">
        <w:rPr>
          <w:sz w:val="24"/>
          <w:szCs w:val="24"/>
        </w:rPr>
        <w:t>пойнты</w:t>
      </w:r>
      <w:proofErr w:type="spellEnd"/>
      <w:r w:rsidR="001A1E54">
        <w:rPr>
          <w:sz w:val="24"/>
          <w:szCs w:val="24"/>
        </w:rPr>
        <w:t xml:space="preserve"> </w:t>
      </w:r>
      <w:r w:rsidR="008E3B44">
        <w:rPr>
          <w:sz w:val="24"/>
          <w:szCs w:val="24"/>
        </w:rPr>
        <w:t xml:space="preserve">по 8ми бальной систем </w:t>
      </w:r>
      <w:r w:rsidR="001A1E54">
        <w:rPr>
          <w:sz w:val="24"/>
          <w:szCs w:val="24"/>
        </w:rPr>
        <w:t xml:space="preserve">от продаж своей сети, ему </w:t>
      </w:r>
      <w:r w:rsidR="00644AFC">
        <w:rPr>
          <w:sz w:val="24"/>
          <w:szCs w:val="24"/>
        </w:rPr>
        <w:t>компания выплачивае</w:t>
      </w:r>
      <w:r w:rsidR="009E7F25">
        <w:rPr>
          <w:sz w:val="24"/>
          <w:szCs w:val="24"/>
        </w:rPr>
        <w:t>т 6</w:t>
      </w:r>
      <w:r w:rsidR="008E3B44">
        <w:rPr>
          <w:sz w:val="24"/>
          <w:szCs w:val="24"/>
        </w:rPr>
        <w:t xml:space="preserve"> 000 руб</w:t>
      </w:r>
      <w:r w:rsidR="001A1E54">
        <w:rPr>
          <w:sz w:val="24"/>
          <w:szCs w:val="24"/>
        </w:rPr>
        <w:t xml:space="preserve">. </w:t>
      </w:r>
      <w:r w:rsidR="00E032BD">
        <w:rPr>
          <w:sz w:val="24"/>
          <w:szCs w:val="24"/>
        </w:rPr>
        <w:t>А это тоже не мало</w:t>
      </w:r>
      <w:r w:rsidR="008E3B44">
        <w:rPr>
          <w:sz w:val="24"/>
          <w:szCs w:val="24"/>
        </w:rPr>
        <w:t>, особенно, когда команда постоянно продает</w:t>
      </w:r>
      <w:r w:rsidR="00E032BD">
        <w:rPr>
          <w:sz w:val="24"/>
          <w:szCs w:val="24"/>
        </w:rPr>
        <w:t xml:space="preserve">!!! </w:t>
      </w:r>
      <w:r w:rsidR="00FC6E0C">
        <w:rPr>
          <w:color w:val="FF0000"/>
          <w:sz w:val="24"/>
          <w:szCs w:val="24"/>
        </w:rPr>
        <w:t>Рис17</w:t>
      </w:r>
      <w:r w:rsidR="001A1E54">
        <w:rPr>
          <w:color w:val="FF0000"/>
          <w:sz w:val="24"/>
          <w:szCs w:val="24"/>
        </w:rPr>
        <w:t>.</w:t>
      </w:r>
    </w:p>
    <w:p w:rsidR="004A33F4" w:rsidRDefault="004A33F4">
      <w:pPr>
        <w:rPr>
          <w:noProof/>
          <w:color w:val="FF0000"/>
          <w:sz w:val="24"/>
          <w:szCs w:val="24"/>
          <w:lang w:eastAsia="ru-RU"/>
        </w:rPr>
      </w:pPr>
    </w:p>
    <w:p w:rsidR="00D3332E" w:rsidRDefault="00D3332E">
      <w:pPr>
        <w:rPr>
          <w:noProof/>
          <w:color w:val="FF0000"/>
          <w:sz w:val="24"/>
          <w:szCs w:val="24"/>
          <w:lang w:eastAsia="ru-RU"/>
        </w:rPr>
      </w:pPr>
    </w:p>
    <w:p w:rsidR="00D3332E" w:rsidRDefault="00D3332E">
      <w:pPr>
        <w:rPr>
          <w:noProof/>
          <w:color w:val="FF0000"/>
          <w:sz w:val="24"/>
          <w:szCs w:val="24"/>
          <w:lang w:eastAsia="ru-RU"/>
        </w:rPr>
      </w:pPr>
    </w:p>
    <w:p w:rsidR="006257CB" w:rsidRPr="00A615A4" w:rsidRDefault="00584EAD" w:rsidP="0080463F">
      <w:pPr>
        <w:rPr>
          <w:noProof/>
          <w:color w:val="FF0000"/>
          <w:sz w:val="24"/>
          <w:szCs w:val="24"/>
          <w:lang w:eastAsia="ru-RU"/>
        </w:rPr>
      </w:pPr>
      <w:r>
        <w:rPr>
          <w:noProof/>
          <w:lang w:eastAsia="ru-RU"/>
        </w:rPr>
        <w:lastRenderedPageBreak/>
        <w:drawing>
          <wp:inline distT="0" distB="0" distL="0" distR="0" wp14:anchorId="0CC60C70" wp14:editId="7BDC64E6">
            <wp:extent cx="5814000" cy="4362450"/>
            <wp:effectExtent l="19050" t="19050" r="15875" b="190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13400" cy="4362000"/>
                    </a:xfrm>
                    <a:prstGeom prst="rect">
                      <a:avLst/>
                    </a:prstGeom>
                    <a:ln>
                      <a:solidFill>
                        <a:schemeClr val="tx1"/>
                      </a:solidFill>
                    </a:ln>
                  </pic:spPr>
                </pic:pic>
              </a:graphicData>
            </a:graphic>
          </wp:inline>
        </w:drawing>
      </w:r>
      <w:r w:rsidR="00A615A4" w:rsidRPr="00A615A4">
        <w:rPr>
          <w:rFonts w:ascii="Times New Roman" w:hAnsi="Times New Roman" w:cs="Times New Roman"/>
          <w:b/>
          <w:color w:val="FF0000"/>
          <w:sz w:val="36"/>
          <w:szCs w:val="36"/>
        </w:rPr>
        <w:t xml:space="preserve"> </w:t>
      </w:r>
      <w:r w:rsidR="00A615A4">
        <w:rPr>
          <w:rFonts w:ascii="Times New Roman" w:hAnsi="Times New Roman" w:cs="Times New Roman"/>
          <w:b/>
          <w:color w:val="FF0000"/>
          <w:sz w:val="36"/>
          <w:szCs w:val="36"/>
        </w:rPr>
        <w:t>Рис 17</w:t>
      </w:r>
      <w:r w:rsidR="00A615A4" w:rsidRPr="00DD0282">
        <w:rPr>
          <w:rFonts w:ascii="Times New Roman" w:hAnsi="Times New Roman" w:cs="Times New Roman"/>
          <w:b/>
          <w:color w:val="FF0000"/>
          <w:sz w:val="36"/>
          <w:szCs w:val="36"/>
        </w:rPr>
        <w:t>.</w:t>
      </w:r>
    </w:p>
    <w:p w:rsidR="00A615A4" w:rsidRDefault="00A615A4" w:rsidP="00D3332E">
      <w:pPr>
        <w:rPr>
          <w:rFonts w:ascii="Calibri" w:eastAsia="Calibri" w:hAnsi="Calibri" w:cs="Times New Roman"/>
          <w:sz w:val="24"/>
          <w:szCs w:val="24"/>
        </w:rPr>
      </w:pPr>
    </w:p>
    <w:p w:rsidR="00D3332E" w:rsidRPr="00D3332E" w:rsidRDefault="00D3332E" w:rsidP="00D3332E">
      <w:pPr>
        <w:rPr>
          <w:rFonts w:ascii="Calibri" w:eastAsia="Calibri" w:hAnsi="Calibri" w:cs="Times New Roman"/>
          <w:sz w:val="24"/>
          <w:szCs w:val="24"/>
        </w:rPr>
      </w:pPr>
      <w:r w:rsidRPr="00D3332E">
        <w:rPr>
          <w:rFonts w:ascii="Calibri" w:eastAsia="Calibri" w:hAnsi="Calibri" w:cs="Times New Roman"/>
          <w:sz w:val="24"/>
          <w:szCs w:val="24"/>
        </w:rPr>
        <w:t xml:space="preserve">Мы рассмотрели сейчас только один вид выплат от компании Энаджик. Всего их 9: единовременные (за достижения определенных рангов), ежемесячные, ежеквартальные, бонусы роста, развития </w:t>
      </w:r>
      <w:proofErr w:type="spellStart"/>
      <w:r w:rsidRPr="00D3332E">
        <w:rPr>
          <w:rFonts w:ascii="Calibri" w:eastAsia="Calibri" w:hAnsi="Calibri" w:cs="Times New Roman"/>
          <w:sz w:val="24"/>
          <w:szCs w:val="24"/>
        </w:rPr>
        <w:t>итд</w:t>
      </w:r>
      <w:proofErr w:type="spellEnd"/>
      <w:r w:rsidRPr="00D3332E">
        <w:rPr>
          <w:rFonts w:ascii="Calibri" w:eastAsia="Calibri" w:hAnsi="Calibri" w:cs="Times New Roman"/>
          <w:sz w:val="24"/>
          <w:szCs w:val="24"/>
        </w:rPr>
        <w:t xml:space="preserve">. </w:t>
      </w:r>
    </w:p>
    <w:p w:rsidR="00D3332E" w:rsidRPr="00D3332E" w:rsidRDefault="00D3332E" w:rsidP="00D3332E">
      <w:pPr>
        <w:spacing w:after="0"/>
        <w:jc w:val="center"/>
        <w:rPr>
          <w:rFonts w:ascii="Calibri" w:eastAsia="Calibri" w:hAnsi="Calibri" w:cs="Times New Roman"/>
          <w:b/>
          <w:color w:val="0000CC"/>
          <w:sz w:val="32"/>
          <w:szCs w:val="32"/>
        </w:rPr>
      </w:pPr>
      <w:r w:rsidRPr="00D3332E">
        <w:rPr>
          <w:rFonts w:ascii="Calibri" w:eastAsia="Calibri" w:hAnsi="Calibri" w:cs="Times New Roman"/>
          <w:b/>
          <w:color w:val="0000CC"/>
          <w:sz w:val="32"/>
          <w:szCs w:val="32"/>
        </w:rPr>
        <w:t>С достижением уровня 6А, по сути,</w:t>
      </w:r>
    </w:p>
    <w:p w:rsidR="00D3332E" w:rsidRPr="00D3332E" w:rsidRDefault="00D3332E" w:rsidP="00D3332E">
      <w:pPr>
        <w:spacing w:after="0"/>
        <w:jc w:val="center"/>
        <w:rPr>
          <w:rFonts w:ascii="Calibri" w:eastAsia="Calibri" w:hAnsi="Calibri" w:cs="Times New Roman"/>
          <w:b/>
          <w:color w:val="0000CC"/>
          <w:sz w:val="32"/>
          <w:szCs w:val="32"/>
        </w:rPr>
      </w:pPr>
      <w:r w:rsidRPr="00D3332E">
        <w:rPr>
          <w:rFonts w:ascii="Calibri" w:eastAsia="Calibri" w:hAnsi="Calibri" w:cs="Times New Roman"/>
          <w:b/>
          <w:color w:val="0000CC"/>
          <w:sz w:val="32"/>
          <w:szCs w:val="32"/>
        </w:rPr>
        <w:t>только начинается серьезный бизнес и серьезные выплаты!!!</w:t>
      </w:r>
    </w:p>
    <w:p w:rsidR="00D3332E" w:rsidRPr="00D3332E" w:rsidRDefault="00D3332E" w:rsidP="00D3332E">
      <w:pPr>
        <w:rPr>
          <w:rFonts w:ascii="Calibri" w:eastAsia="Calibri" w:hAnsi="Calibri" w:cs="Times New Roman"/>
          <w:sz w:val="24"/>
          <w:szCs w:val="24"/>
        </w:rPr>
      </w:pPr>
      <w:r w:rsidRPr="00D3332E">
        <w:rPr>
          <w:rFonts w:ascii="Calibri" w:eastAsia="Calibri" w:hAnsi="Calibri" w:cs="Times New Roman"/>
          <w:sz w:val="24"/>
          <w:szCs w:val="24"/>
        </w:rPr>
        <w:t xml:space="preserve">Например. За достижение </w:t>
      </w:r>
      <w:r w:rsidR="00780C2C">
        <w:rPr>
          <w:rFonts w:ascii="Calibri" w:eastAsia="Calibri" w:hAnsi="Calibri" w:cs="Times New Roman"/>
          <w:sz w:val="24"/>
          <w:szCs w:val="24"/>
        </w:rPr>
        <w:t xml:space="preserve">лидерского ранга 6А </w:t>
      </w:r>
      <w:r w:rsidRPr="00D3332E">
        <w:rPr>
          <w:rFonts w:ascii="Calibri" w:eastAsia="Calibri" w:hAnsi="Calibri" w:cs="Times New Roman"/>
          <w:sz w:val="24"/>
          <w:szCs w:val="24"/>
        </w:rPr>
        <w:t xml:space="preserve">компания </w:t>
      </w:r>
      <w:r w:rsidR="00780C2C">
        <w:rPr>
          <w:rFonts w:ascii="Calibri" w:eastAsia="Calibri" w:hAnsi="Calibri" w:cs="Times New Roman"/>
          <w:sz w:val="24"/>
          <w:szCs w:val="24"/>
        </w:rPr>
        <w:t>Энаджик единовременно выплатит 141</w:t>
      </w:r>
      <w:r w:rsidRPr="00D3332E">
        <w:rPr>
          <w:rFonts w:ascii="Calibri" w:eastAsia="Calibri" w:hAnsi="Calibri" w:cs="Times New Roman"/>
          <w:sz w:val="24"/>
          <w:szCs w:val="24"/>
        </w:rPr>
        <w:t xml:space="preserve">000 </w:t>
      </w:r>
      <w:r w:rsidR="00780C2C">
        <w:rPr>
          <w:rFonts w:ascii="Calibri" w:eastAsia="Calibri" w:hAnsi="Calibri" w:cs="Times New Roman"/>
          <w:sz w:val="24"/>
          <w:szCs w:val="24"/>
        </w:rPr>
        <w:t>рублей</w:t>
      </w:r>
      <w:r w:rsidRPr="00D3332E">
        <w:rPr>
          <w:rFonts w:ascii="Calibri" w:eastAsia="Calibri" w:hAnsi="Calibri" w:cs="Times New Roman"/>
          <w:sz w:val="24"/>
          <w:szCs w:val="24"/>
        </w:rPr>
        <w:t>. Но есть условия! Когда агент выходит на квалификацию ранга 6А, ему дается месяц, чтобы сделать групповой объем продаж, равный 10 аппаратам; или 2 месяца, чтобы сделать групповой объем, равный 15 аппаратам; или 3 месяца, чтобы сделать групповой объем, равный 20 аппаратам.</w:t>
      </w:r>
    </w:p>
    <w:p w:rsidR="00D3332E" w:rsidRPr="00D3332E" w:rsidRDefault="00D3332E" w:rsidP="00D3332E">
      <w:pPr>
        <w:rPr>
          <w:rFonts w:ascii="Calibri" w:eastAsia="Calibri" w:hAnsi="Calibri" w:cs="Times New Roman"/>
          <w:sz w:val="24"/>
          <w:szCs w:val="24"/>
        </w:rPr>
      </w:pPr>
      <w:r w:rsidRPr="00D3332E">
        <w:rPr>
          <w:rFonts w:ascii="Calibri" w:eastAsia="Calibri" w:hAnsi="Calibri" w:cs="Times New Roman"/>
          <w:sz w:val="24"/>
          <w:szCs w:val="24"/>
        </w:rPr>
        <w:t xml:space="preserve">При достижении высшего ранга, начиная с ранга 6А2-3, агент может выйти на проценты от прибыли мирового товарооборота компании. А это уже тысячи долларов пассивного дохода! </w:t>
      </w:r>
    </w:p>
    <w:p w:rsidR="00262968" w:rsidRPr="00780C2C" w:rsidRDefault="00780C2C" w:rsidP="00780C2C">
      <w:pPr>
        <w:jc w:val="center"/>
        <w:rPr>
          <w:rFonts w:ascii="Times New Roman" w:hAnsi="Times New Roman" w:cs="Times New Roman"/>
          <w:b/>
          <w:color w:val="FF0000"/>
        </w:rPr>
      </w:pPr>
      <w:r>
        <w:rPr>
          <w:rFonts w:ascii="Times New Roman" w:hAnsi="Times New Roman" w:cs="Times New Roman"/>
          <w:b/>
          <w:color w:val="FF0000"/>
        </w:rPr>
        <w:t>ВЫПЛАТЫ ЗА ДОСТИЖЕНИЕ ЛИДЕРСКИХ РАНГОВ</w:t>
      </w:r>
    </w:p>
    <w:p w:rsidR="00DA510C" w:rsidRDefault="00780C2C" w:rsidP="00780C2C">
      <w:pPr>
        <w:spacing w:after="0"/>
        <w:rPr>
          <w:rFonts w:ascii="Times New Roman" w:hAnsi="Times New Roman" w:cs="Times New Roman"/>
          <w:b/>
        </w:rPr>
      </w:pPr>
      <w:r>
        <w:rPr>
          <w:rFonts w:ascii="Times New Roman" w:hAnsi="Times New Roman" w:cs="Times New Roman"/>
          <w:b/>
        </w:rPr>
        <w:t>6А        -  141 000 руб</w:t>
      </w:r>
    </w:p>
    <w:p w:rsidR="00780C2C" w:rsidRPr="00780C2C" w:rsidRDefault="00780C2C" w:rsidP="00780C2C">
      <w:pPr>
        <w:spacing w:after="0"/>
        <w:rPr>
          <w:rFonts w:ascii="Times New Roman" w:hAnsi="Times New Roman" w:cs="Times New Roman"/>
          <w:b/>
        </w:rPr>
      </w:pPr>
      <w:r>
        <w:rPr>
          <w:rFonts w:ascii="Times New Roman" w:hAnsi="Times New Roman" w:cs="Times New Roman"/>
          <w:b/>
        </w:rPr>
        <w:t>6А2      -  282 000 руб</w:t>
      </w:r>
    </w:p>
    <w:p w:rsidR="00DA510C" w:rsidRDefault="00780C2C" w:rsidP="00780C2C">
      <w:pPr>
        <w:spacing w:after="0"/>
        <w:rPr>
          <w:rFonts w:ascii="Times New Roman" w:hAnsi="Times New Roman" w:cs="Times New Roman"/>
          <w:b/>
        </w:rPr>
      </w:pPr>
      <w:r>
        <w:rPr>
          <w:rFonts w:ascii="Times New Roman" w:hAnsi="Times New Roman" w:cs="Times New Roman"/>
          <w:b/>
        </w:rPr>
        <w:t>6А2-2   -  564 000 руб</w:t>
      </w:r>
    </w:p>
    <w:p w:rsidR="00780C2C" w:rsidRDefault="00780C2C" w:rsidP="00780C2C">
      <w:pPr>
        <w:spacing w:after="0"/>
        <w:rPr>
          <w:rFonts w:ascii="Times New Roman" w:hAnsi="Times New Roman" w:cs="Times New Roman"/>
          <w:b/>
        </w:rPr>
      </w:pPr>
      <w:r>
        <w:rPr>
          <w:rFonts w:ascii="Times New Roman" w:hAnsi="Times New Roman" w:cs="Times New Roman"/>
          <w:b/>
        </w:rPr>
        <w:t>6А2-3   -  1 180 000 руб</w:t>
      </w:r>
    </w:p>
    <w:p w:rsidR="00780C2C" w:rsidRDefault="00780C2C" w:rsidP="00780C2C">
      <w:pPr>
        <w:spacing w:after="0"/>
        <w:rPr>
          <w:rFonts w:ascii="Times New Roman" w:hAnsi="Times New Roman" w:cs="Times New Roman"/>
          <w:b/>
        </w:rPr>
      </w:pPr>
      <w:r>
        <w:rPr>
          <w:rFonts w:ascii="Times New Roman" w:hAnsi="Times New Roman" w:cs="Times New Roman"/>
          <w:b/>
        </w:rPr>
        <w:t>6А2-4   -  2 360 000 руб</w:t>
      </w:r>
    </w:p>
    <w:p w:rsidR="00780C2C" w:rsidRDefault="00780C2C" w:rsidP="00780C2C">
      <w:pPr>
        <w:spacing w:after="0"/>
        <w:rPr>
          <w:rFonts w:ascii="Times New Roman" w:hAnsi="Times New Roman" w:cs="Times New Roman"/>
          <w:b/>
        </w:rPr>
      </w:pPr>
      <w:r>
        <w:rPr>
          <w:rFonts w:ascii="Times New Roman" w:hAnsi="Times New Roman" w:cs="Times New Roman"/>
          <w:b/>
        </w:rPr>
        <w:t>6А2-5   -  4 720 000 руб</w:t>
      </w:r>
    </w:p>
    <w:p w:rsidR="00780C2C" w:rsidRDefault="00780C2C" w:rsidP="00780C2C">
      <w:pPr>
        <w:spacing w:after="0"/>
        <w:rPr>
          <w:rFonts w:ascii="Times New Roman" w:hAnsi="Times New Roman" w:cs="Times New Roman"/>
          <w:b/>
        </w:rPr>
      </w:pPr>
    </w:p>
    <w:p w:rsidR="00780C2C" w:rsidRDefault="00780C2C" w:rsidP="00780C2C">
      <w:pPr>
        <w:spacing w:after="0"/>
        <w:rPr>
          <w:rFonts w:ascii="Times New Roman" w:hAnsi="Times New Roman" w:cs="Times New Roman"/>
          <w:b/>
        </w:rPr>
      </w:pPr>
    </w:p>
    <w:p w:rsidR="00DA510C" w:rsidRPr="00780C2C" w:rsidRDefault="00DA510C" w:rsidP="00780C2C">
      <w:pPr>
        <w:spacing w:after="0"/>
        <w:rPr>
          <w:rFonts w:ascii="Times New Roman" w:hAnsi="Times New Roman" w:cs="Times New Roman"/>
          <w:b/>
        </w:rPr>
      </w:pPr>
    </w:p>
    <w:p w:rsidR="00852445" w:rsidRPr="00780C2C" w:rsidRDefault="00852445" w:rsidP="00780C2C">
      <w:pPr>
        <w:spacing w:after="0"/>
      </w:pPr>
    </w:p>
    <w:p w:rsidR="00852445" w:rsidRPr="008F2038" w:rsidRDefault="00852445" w:rsidP="00852445">
      <w:pPr>
        <w:shd w:val="clear" w:color="auto" w:fill="FFFFFF"/>
        <w:spacing w:after="180" w:line="240" w:lineRule="auto"/>
        <w:jc w:val="center"/>
        <w:outlineLvl w:val="2"/>
        <w:rPr>
          <w:rFonts w:ascii="Times New Roman" w:hAnsi="Times New Roman" w:cs="Times New Roman"/>
          <w:b/>
          <w:color w:val="0000CC"/>
          <w:sz w:val="32"/>
          <w:szCs w:val="32"/>
        </w:rPr>
      </w:pPr>
      <w:r w:rsidRPr="008F2038">
        <w:rPr>
          <w:rFonts w:ascii="Times New Roman" w:hAnsi="Times New Roman" w:cs="Times New Roman"/>
          <w:b/>
          <w:noProof/>
          <w:color w:val="0000CC"/>
          <w:sz w:val="32"/>
          <w:szCs w:val="32"/>
          <w:lang w:eastAsia="ru-RU"/>
        </w:rPr>
        <w:lastRenderedPageBreak/>
        <w:drawing>
          <wp:anchor distT="0" distB="0" distL="114300" distR="114300" simplePos="0" relativeHeight="251677696" behindDoc="0" locked="0" layoutInCell="1" allowOverlap="1" wp14:anchorId="779619DD" wp14:editId="546B30CA">
            <wp:simplePos x="0" y="0"/>
            <wp:positionH relativeFrom="column">
              <wp:posOffset>0</wp:posOffset>
            </wp:positionH>
            <wp:positionV relativeFrom="paragraph">
              <wp:posOffset>47625</wp:posOffset>
            </wp:positionV>
            <wp:extent cx="1293495" cy="690880"/>
            <wp:effectExtent l="0" t="0" r="1905" b="0"/>
            <wp:wrapSquare wrapText="bothSides"/>
            <wp:docPr id="20" name="Рисунок 20" descr="http://xn--80aggrqc.xn--p1ai/fileadmin/Kangen/business/compensation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80aggrqc.xn--p1ai/fileadmin/Kangen/business/compensation_6a.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3495" cy="690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2038">
        <w:rPr>
          <w:rFonts w:ascii="Times New Roman" w:hAnsi="Times New Roman" w:cs="Times New Roman"/>
          <w:b/>
          <w:color w:val="0000CC"/>
          <w:sz w:val="32"/>
          <w:szCs w:val="32"/>
        </w:rPr>
        <w:t>ПОТРЯСАЮЩИЕ ВОЗНАГРАЖДЕНИЯ ЗА ДОСТИЖЕНИЕ УРОВНЯ 6А.</w:t>
      </w:r>
    </w:p>
    <w:p w:rsidR="00852445" w:rsidRDefault="00852445" w:rsidP="00FD7ADE">
      <w:pPr>
        <w:shd w:val="clear" w:color="auto" w:fill="FFFFFF"/>
        <w:spacing w:after="0" w:line="372" w:lineRule="atLeast"/>
        <w:rPr>
          <w:sz w:val="24"/>
          <w:szCs w:val="24"/>
        </w:rPr>
      </w:pPr>
      <w:r w:rsidRPr="008F2038">
        <w:rPr>
          <w:sz w:val="24"/>
          <w:szCs w:val="24"/>
        </w:rPr>
        <w:t>Когда общее число продаж у Вас и Вашей команды станет равно 100 или более, Ваша следующая личная продажа позволит вам получить ранг 6A!</w:t>
      </w:r>
    </w:p>
    <w:p w:rsidR="00FD7ADE" w:rsidRPr="008F2038" w:rsidRDefault="00FD7ADE" w:rsidP="00FD7ADE">
      <w:pPr>
        <w:shd w:val="clear" w:color="auto" w:fill="FFFFFF"/>
        <w:spacing w:after="0" w:line="372" w:lineRule="atLeast"/>
        <w:rPr>
          <w:sz w:val="24"/>
          <w:szCs w:val="24"/>
        </w:rPr>
      </w:pPr>
    </w:p>
    <w:p w:rsidR="00852445" w:rsidRPr="008F2038" w:rsidRDefault="00852445" w:rsidP="00FD7ADE">
      <w:pPr>
        <w:shd w:val="clear" w:color="auto" w:fill="FFFFFF"/>
        <w:spacing w:after="0" w:line="372" w:lineRule="atLeast"/>
        <w:rPr>
          <w:sz w:val="24"/>
          <w:szCs w:val="24"/>
        </w:rPr>
      </w:pPr>
      <w:r w:rsidRPr="008F2038">
        <w:rPr>
          <w:sz w:val="24"/>
          <w:szCs w:val="24"/>
        </w:rPr>
        <w:t>Помогая другим своим агентам достичь уровня 6A, вы получите ранги 6A2, 6A2-2 и так далее...</w:t>
      </w:r>
    </w:p>
    <w:p w:rsidR="00852445" w:rsidRDefault="00852445" w:rsidP="00FD7ADE">
      <w:pPr>
        <w:shd w:val="clear" w:color="auto" w:fill="FFFFFF"/>
        <w:spacing w:after="0" w:line="372" w:lineRule="atLeast"/>
        <w:rPr>
          <w:sz w:val="24"/>
          <w:szCs w:val="24"/>
        </w:rPr>
      </w:pPr>
      <w:r w:rsidRPr="008F2038">
        <w:rPr>
          <w:sz w:val="24"/>
          <w:szCs w:val="24"/>
        </w:rPr>
        <w:t>Это очень захватывающий уровень достижений из-за огромных доходов, которые Вы будете зарабатывать по пути в виде вознаграждений! Вы не только будете получать доход от 8-балльной структуры комиссий, но и сможете претендовать на дополнительные источники вознаграждений!</w:t>
      </w:r>
    </w:p>
    <w:p w:rsidR="00FD7ADE" w:rsidRPr="008F2038" w:rsidRDefault="00FD7ADE" w:rsidP="00FD7ADE">
      <w:pPr>
        <w:shd w:val="clear" w:color="auto" w:fill="FFFFFF"/>
        <w:spacing w:after="0" w:line="372" w:lineRule="atLeast"/>
        <w:rPr>
          <w:sz w:val="24"/>
          <w:szCs w:val="24"/>
        </w:rPr>
      </w:pPr>
    </w:p>
    <w:p w:rsidR="00852445" w:rsidRPr="008F2038" w:rsidRDefault="00852445" w:rsidP="00852445">
      <w:pPr>
        <w:shd w:val="clear" w:color="auto" w:fill="FFFFFF"/>
        <w:spacing w:after="180" w:line="240" w:lineRule="auto"/>
        <w:outlineLvl w:val="3"/>
        <w:rPr>
          <w:sz w:val="24"/>
          <w:szCs w:val="24"/>
        </w:rPr>
      </w:pPr>
      <w:r w:rsidRPr="00780C2C">
        <w:rPr>
          <w:b/>
          <w:sz w:val="36"/>
          <w:szCs w:val="36"/>
        </w:rPr>
        <w:t>Дополнительные источники вознаграждений</w:t>
      </w:r>
    </w:p>
    <w:p w:rsidR="00852445" w:rsidRPr="00780C2C" w:rsidRDefault="00852445" w:rsidP="00FD7ADE">
      <w:pPr>
        <w:shd w:val="clear" w:color="auto" w:fill="FFFFFF"/>
        <w:spacing w:after="0" w:line="240" w:lineRule="auto"/>
        <w:outlineLvl w:val="3"/>
        <w:rPr>
          <w:b/>
          <w:sz w:val="26"/>
          <w:szCs w:val="26"/>
        </w:rPr>
      </w:pPr>
      <w:r w:rsidRPr="00780C2C">
        <w:rPr>
          <w:b/>
          <w:sz w:val="26"/>
          <w:szCs w:val="26"/>
        </w:rPr>
        <w:t>Выплата за обучение.</w:t>
      </w:r>
    </w:p>
    <w:p w:rsidR="00852445" w:rsidRDefault="00852445" w:rsidP="00FD7ADE">
      <w:pPr>
        <w:shd w:val="clear" w:color="auto" w:fill="FFFFFF"/>
        <w:spacing w:after="0" w:line="372" w:lineRule="atLeast"/>
        <w:rPr>
          <w:sz w:val="24"/>
          <w:szCs w:val="24"/>
        </w:rPr>
      </w:pPr>
      <w:r w:rsidRPr="008F2038">
        <w:rPr>
          <w:sz w:val="24"/>
          <w:szCs w:val="24"/>
        </w:rPr>
        <w:t xml:space="preserve">Выплачивается </w:t>
      </w:r>
      <w:r w:rsidR="009A4D64">
        <w:rPr>
          <w:sz w:val="24"/>
          <w:szCs w:val="24"/>
        </w:rPr>
        <w:t>на десятый рабочий день со дня продажи</w:t>
      </w:r>
      <w:r w:rsidRPr="008F2038">
        <w:rPr>
          <w:sz w:val="24"/>
          <w:szCs w:val="24"/>
        </w:rPr>
        <w:t xml:space="preserve">. Доступно для дистрибьюторов ранга 6A и выше. Заработайте </w:t>
      </w:r>
      <w:r w:rsidR="00A615A4">
        <w:rPr>
          <w:sz w:val="24"/>
          <w:szCs w:val="24"/>
        </w:rPr>
        <w:t>7</w:t>
      </w:r>
      <w:bookmarkStart w:id="0" w:name="_GoBack"/>
      <w:bookmarkEnd w:id="0"/>
      <w:r w:rsidR="009A4D64">
        <w:rPr>
          <w:sz w:val="24"/>
          <w:szCs w:val="24"/>
        </w:rPr>
        <w:t>000руб за каждый проданный</w:t>
      </w:r>
      <w:r w:rsidRPr="008F2038">
        <w:rPr>
          <w:sz w:val="24"/>
          <w:szCs w:val="24"/>
        </w:rPr>
        <w:t xml:space="preserve"> </w:t>
      </w:r>
      <w:r w:rsidR="009A4D64">
        <w:rPr>
          <w:sz w:val="24"/>
          <w:szCs w:val="24"/>
        </w:rPr>
        <w:t>аппарат,</w:t>
      </w:r>
      <w:r w:rsidRPr="008F2038">
        <w:rPr>
          <w:sz w:val="24"/>
          <w:szCs w:val="24"/>
        </w:rPr>
        <w:t xml:space="preserve"> </w:t>
      </w:r>
      <w:r w:rsidR="009A4D64">
        <w:rPr>
          <w:sz w:val="24"/>
          <w:szCs w:val="24"/>
        </w:rPr>
        <w:t>в группе</w:t>
      </w:r>
      <w:r w:rsidRPr="008F2038">
        <w:rPr>
          <w:sz w:val="24"/>
          <w:szCs w:val="24"/>
        </w:rPr>
        <w:t xml:space="preserve"> ниже 8 баллов без ограничения по уровням вплоть, но не включительно, до следующего дистрибьютора 6A.</w:t>
      </w:r>
    </w:p>
    <w:p w:rsidR="00FD7ADE" w:rsidRPr="008F2038" w:rsidRDefault="00FD7ADE" w:rsidP="00FD7ADE">
      <w:pPr>
        <w:shd w:val="clear" w:color="auto" w:fill="FFFFFF"/>
        <w:spacing w:after="0" w:line="372" w:lineRule="atLeast"/>
        <w:rPr>
          <w:sz w:val="24"/>
          <w:szCs w:val="24"/>
        </w:rPr>
      </w:pPr>
    </w:p>
    <w:p w:rsidR="00852445" w:rsidRPr="008F2038" w:rsidRDefault="00852445" w:rsidP="00FD7ADE">
      <w:pPr>
        <w:shd w:val="clear" w:color="auto" w:fill="FFFFFF"/>
        <w:spacing w:after="0" w:line="240" w:lineRule="auto"/>
        <w:outlineLvl w:val="3"/>
        <w:rPr>
          <w:b/>
          <w:sz w:val="36"/>
          <w:szCs w:val="36"/>
        </w:rPr>
      </w:pPr>
      <w:r w:rsidRPr="00FD7ADE">
        <w:rPr>
          <w:b/>
          <w:sz w:val="26"/>
          <w:szCs w:val="26"/>
        </w:rPr>
        <w:t>Вознаграждение за поднятие уровня 6A</w:t>
      </w:r>
    </w:p>
    <w:p w:rsidR="00852445" w:rsidRDefault="00852445" w:rsidP="00FD7ADE">
      <w:pPr>
        <w:shd w:val="clear" w:color="auto" w:fill="FFFFFF"/>
        <w:spacing w:after="0" w:line="372" w:lineRule="atLeast"/>
        <w:rPr>
          <w:sz w:val="24"/>
          <w:szCs w:val="24"/>
        </w:rPr>
      </w:pPr>
      <w:r w:rsidRPr="008F2038">
        <w:rPr>
          <w:sz w:val="24"/>
          <w:szCs w:val="24"/>
        </w:rPr>
        <w:t>Эта награда предназначена для текущих дистрибьюторов 6A. Она выплачивается вам, если один из ваших нижестоящих участников структуры достигает ранга 6A. Рассчитанная сумма зависит от объема продаж нового участника 6A в начале прошлого месяца. Выплата вознаграждения будет прекращена, как только вы получите ранг 6A2. Другими словами, вы будете получать выплату в течение шести месяцев за 1-го нового участника 6A в вашей нижестоящей структуре, но вознаграждение за 2-го нового участника 6А будет выплачено вам только один раз, поскольку данный 2-й участник позволит вам получить ранг 6A2.</w:t>
      </w:r>
    </w:p>
    <w:p w:rsidR="00FD7ADE" w:rsidRPr="008F2038" w:rsidRDefault="00FD7ADE" w:rsidP="00FD7ADE">
      <w:pPr>
        <w:shd w:val="clear" w:color="auto" w:fill="FFFFFF"/>
        <w:spacing w:after="0" w:line="372" w:lineRule="atLeast"/>
        <w:rPr>
          <w:sz w:val="24"/>
          <w:szCs w:val="24"/>
        </w:rPr>
      </w:pPr>
    </w:p>
    <w:p w:rsidR="00852445" w:rsidRPr="00FD7ADE" w:rsidRDefault="00852445" w:rsidP="00FD7ADE">
      <w:pPr>
        <w:shd w:val="clear" w:color="auto" w:fill="FFFFFF"/>
        <w:spacing w:after="0" w:line="240" w:lineRule="auto"/>
        <w:outlineLvl w:val="3"/>
        <w:rPr>
          <w:b/>
          <w:sz w:val="26"/>
          <w:szCs w:val="26"/>
        </w:rPr>
      </w:pPr>
      <w:r w:rsidRPr="00FD7ADE">
        <w:rPr>
          <w:b/>
          <w:sz w:val="26"/>
          <w:szCs w:val="26"/>
        </w:rPr>
        <w:t>Поощрение за ранг 6A</w:t>
      </w:r>
    </w:p>
    <w:p w:rsidR="00852445" w:rsidRPr="008F2038" w:rsidRDefault="00852445" w:rsidP="00FD7ADE">
      <w:pPr>
        <w:shd w:val="clear" w:color="auto" w:fill="FFFFFF"/>
        <w:spacing w:after="0" w:line="372" w:lineRule="atLeast"/>
        <w:rPr>
          <w:sz w:val="24"/>
          <w:szCs w:val="24"/>
        </w:rPr>
      </w:pPr>
      <w:r w:rsidRPr="008F2038">
        <w:rPr>
          <w:sz w:val="24"/>
          <w:szCs w:val="24"/>
        </w:rPr>
        <w:t>После повышения вашего ранга до 6A, 6A2, и т.д. у вас есть 3 месяца для того, чтобы попытаться заработать дополнительное поощрение.</w:t>
      </w:r>
    </w:p>
    <w:p w:rsidR="00852445" w:rsidRPr="008F2038" w:rsidRDefault="00852445" w:rsidP="00FD7ADE">
      <w:pPr>
        <w:numPr>
          <w:ilvl w:val="0"/>
          <w:numId w:val="1"/>
        </w:numPr>
        <w:shd w:val="clear" w:color="auto" w:fill="FFFFFF"/>
        <w:spacing w:after="0" w:line="372" w:lineRule="atLeast"/>
        <w:rPr>
          <w:sz w:val="24"/>
          <w:szCs w:val="24"/>
        </w:rPr>
      </w:pPr>
      <w:r w:rsidRPr="008F2038">
        <w:rPr>
          <w:sz w:val="24"/>
          <w:szCs w:val="24"/>
        </w:rPr>
        <w:t>Требование для 1-го месяца: продажа 10 штук</w:t>
      </w:r>
    </w:p>
    <w:p w:rsidR="00852445" w:rsidRPr="008F2038" w:rsidRDefault="00852445" w:rsidP="00FD7ADE">
      <w:pPr>
        <w:numPr>
          <w:ilvl w:val="0"/>
          <w:numId w:val="1"/>
        </w:numPr>
        <w:shd w:val="clear" w:color="auto" w:fill="FFFFFF"/>
        <w:spacing w:after="100" w:afterAutospacing="1" w:line="372" w:lineRule="atLeast"/>
        <w:rPr>
          <w:sz w:val="24"/>
          <w:szCs w:val="24"/>
        </w:rPr>
      </w:pPr>
      <w:r w:rsidRPr="008F2038">
        <w:rPr>
          <w:sz w:val="24"/>
          <w:szCs w:val="24"/>
        </w:rPr>
        <w:t>Требование для 2-го месяца: продажа 15 штук</w:t>
      </w:r>
    </w:p>
    <w:p w:rsidR="00852445" w:rsidRDefault="00852445" w:rsidP="00FD7ADE">
      <w:pPr>
        <w:numPr>
          <w:ilvl w:val="0"/>
          <w:numId w:val="1"/>
        </w:numPr>
        <w:shd w:val="clear" w:color="auto" w:fill="FFFFFF"/>
        <w:spacing w:after="0" w:line="372" w:lineRule="atLeast"/>
        <w:rPr>
          <w:sz w:val="24"/>
          <w:szCs w:val="24"/>
        </w:rPr>
      </w:pPr>
      <w:r w:rsidRPr="008F2038">
        <w:rPr>
          <w:sz w:val="24"/>
          <w:szCs w:val="24"/>
        </w:rPr>
        <w:t>Требование для 3-го месяца: продажа 20 штук</w:t>
      </w:r>
    </w:p>
    <w:p w:rsidR="00FD7ADE" w:rsidRPr="008F2038" w:rsidRDefault="00FD7ADE" w:rsidP="00FD7ADE">
      <w:pPr>
        <w:shd w:val="clear" w:color="auto" w:fill="FFFFFF"/>
        <w:spacing w:after="0" w:line="372" w:lineRule="atLeast"/>
        <w:rPr>
          <w:sz w:val="24"/>
          <w:szCs w:val="24"/>
        </w:rPr>
      </w:pPr>
    </w:p>
    <w:p w:rsidR="00852445" w:rsidRPr="008F2038" w:rsidRDefault="00852445" w:rsidP="00FD7ADE">
      <w:pPr>
        <w:shd w:val="clear" w:color="auto" w:fill="FFFFFF"/>
        <w:spacing w:after="0" w:line="240" w:lineRule="auto"/>
        <w:outlineLvl w:val="3"/>
        <w:rPr>
          <w:b/>
          <w:sz w:val="36"/>
          <w:szCs w:val="36"/>
        </w:rPr>
      </w:pPr>
      <w:r w:rsidRPr="00FD7ADE">
        <w:rPr>
          <w:b/>
          <w:sz w:val="26"/>
          <w:szCs w:val="26"/>
        </w:rPr>
        <w:t>Поощрение за 8-уровневую группу для 6A (ежеквартально)</w:t>
      </w:r>
    </w:p>
    <w:p w:rsidR="00852445" w:rsidRDefault="00852445" w:rsidP="00FD7ADE">
      <w:pPr>
        <w:shd w:val="clear" w:color="auto" w:fill="FFFFFF"/>
        <w:spacing w:after="0" w:line="372" w:lineRule="atLeast"/>
        <w:rPr>
          <w:sz w:val="24"/>
          <w:szCs w:val="24"/>
        </w:rPr>
      </w:pPr>
      <w:r w:rsidRPr="008F2038">
        <w:rPr>
          <w:sz w:val="24"/>
          <w:szCs w:val="24"/>
        </w:rPr>
        <w:t>Поощрение за продажи 8-уровневой группы вы</w:t>
      </w:r>
      <w:r w:rsidR="009A4D64">
        <w:rPr>
          <w:sz w:val="24"/>
          <w:szCs w:val="24"/>
        </w:rPr>
        <w:t>плачивается следующим образом:</w:t>
      </w:r>
      <w:r w:rsidR="009A4D64">
        <w:rPr>
          <w:sz w:val="24"/>
          <w:szCs w:val="24"/>
        </w:rPr>
        <w:br/>
      </w:r>
      <w:r w:rsidR="009A4D64" w:rsidRPr="009A4D64">
        <w:rPr>
          <w:b/>
          <w:sz w:val="24"/>
          <w:szCs w:val="24"/>
        </w:rPr>
        <w:t>а</w:t>
      </w:r>
      <w:r w:rsidRPr="009A4D64">
        <w:rPr>
          <w:b/>
          <w:sz w:val="24"/>
          <w:szCs w:val="24"/>
        </w:rPr>
        <w:t>)</w:t>
      </w:r>
      <w:r w:rsidRPr="008F2038">
        <w:rPr>
          <w:sz w:val="24"/>
          <w:szCs w:val="24"/>
        </w:rPr>
        <w:t xml:space="preserve"> Общее число ваших 8-балльных продаж за квартал равно 3* или более</w:t>
      </w:r>
      <w:r w:rsidRPr="008F2038">
        <w:rPr>
          <w:sz w:val="24"/>
          <w:szCs w:val="24"/>
        </w:rPr>
        <w:br/>
        <w:t xml:space="preserve">= </w:t>
      </w:r>
      <w:r w:rsidR="00A615A4">
        <w:rPr>
          <w:sz w:val="24"/>
          <w:szCs w:val="24"/>
        </w:rPr>
        <w:t xml:space="preserve">670 </w:t>
      </w:r>
      <w:proofErr w:type="spellStart"/>
      <w:r w:rsidR="00A615A4">
        <w:rPr>
          <w:sz w:val="24"/>
          <w:szCs w:val="24"/>
        </w:rPr>
        <w:t>руб</w:t>
      </w:r>
      <w:proofErr w:type="spellEnd"/>
      <w:r w:rsidRPr="008F2038">
        <w:rPr>
          <w:sz w:val="24"/>
          <w:szCs w:val="24"/>
        </w:rPr>
        <w:t xml:space="preserve"> за штуку.</w:t>
      </w:r>
    </w:p>
    <w:p w:rsidR="00FD7ADE" w:rsidRPr="008F2038" w:rsidRDefault="00FD7ADE" w:rsidP="00FD7ADE">
      <w:pPr>
        <w:shd w:val="clear" w:color="auto" w:fill="FFFFFF"/>
        <w:spacing w:after="0" w:line="372" w:lineRule="atLeast"/>
        <w:rPr>
          <w:sz w:val="24"/>
          <w:szCs w:val="24"/>
        </w:rPr>
      </w:pPr>
    </w:p>
    <w:p w:rsidR="00852445" w:rsidRDefault="00852445" w:rsidP="00FD7ADE">
      <w:pPr>
        <w:shd w:val="clear" w:color="auto" w:fill="FFFFFF"/>
        <w:spacing w:after="0" w:line="372" w:lineRule="atLeast"/>
        <w:rPr>
          <w:sz w:val="24"/>
          <w:szCs w:val="24"/>
        </w:rPr>
      </w:pPr>
      <w:r w:rsidRPr="008F2038">
        <w:rPr>
          <w:sz w:val="24"/>
          <w:szCs w:val="24"/>
        </w:rPr>
        <w:t>* Если ваш ранг равен 6A2, вам потребуется три квартальных общих 8-балльных продаж. Если ваш ранг равен 6A2-2, вам потребуется шесть квартальных общих 8-балльных продаж.</w:t>
      </w:r>
    </w:p>
    <w:p w:rsidR="00FD7ADE" w:rsidRPr="008F2038" w:rsidRDefault="00FD7ADE" w:rsidP="00FD7ADE">
      <w:pPr>
        <w:shd w:val="clear" w:color="auto" w:fill="FFFFFF"/>
        <w:spacing w:after="0" w:line="372" w:lineRule="atLeast"/>
        <w:rPr>
          <w:sz w:val="24"/>
          <w:szCs w:val="24"/>
        </w:rPr>
      </w:pPr>
    </w:p>
    <w:p w:rsidR="00852445" w:rsidRPr="00FD7ADE" w:rsidRDefault="00852445" w:rsidP="00FD7ADE">
      <w:pPr>
        <w:shd w:val="clear" w:color="auto" w:fill="FFFFFF"/>
        <w:spacing w:after="0" w:line="240" w:lineRule="auto"/>
        <w:outlineLvl w:val="3"/>
        <w:rPr>
          <w:b/>
          <w:sz w:val="26"/>
          <w:szCs w:val="26"/>
        </w:rPr>
      </w:pPr>
      <w:r w:rsidRPr="00FD7ADE">
        <w:rPr>
          <w:b/>
          <w:sz w:val="26"/>
          <w:szCs w:val="26"/>
        </w:rPr>
        <w:lastRenderedPageBreak/>
        <w:t>Вознаграждение за групповые продажи для 6A</w:t>
      </w:r>
    </w:p>
    <w:p w:rsidR="00852445" w:rsidRDefault="00852445" w:rsidP="00852445">
      <w:pPr>
        <w:shd w:val="clear" w:color="auto" w:fill="FFFFFF"/>
        <w:spacing w:after="0" w:line="372" w:lineRule="atLeast"/>
        <w:rPr>
          <w:sz w:val="24"/>
          <w:szCs w:val="24"/>
        </w:rPr>
      </w:pPr>
      <w:r w:rsidRPr="008F2038">
        <w:rPr>
          <w:sz w:val="24"/>
          <w:szCs w:val="24"/>
        </w:rPr>
        <w:t>Рассчитанная сумма вознаграждения зависит от того, сколько групповых продаж выполнила ваша группа 6A, а также от того, сколько прямых продаж вы осуществили в каждом месяце. Это вознаграждение выплачивается ежемесячно и ежеквартально.</w:t>
      </w: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A31E4">
      <w:pPr>
        <w:shd w:val="clear" w:color="auto" w:fill="FFFFFF"/>
        <w:spacing w:after="0" w:line="372" w:lineRule="atLeast"/>
        <w:jc w:val="center"/>
        <w:rPr>
          <w:sz w:val="24"/>
          <w:szCs w:val="24"/>
        </w:rPr>
      </w:pPr>
      <w:r>
        <w:rPr>
          <w:noProof/>
          <w:lang w:eastAsia="ru-RU"/>
        </w:rPr>
        <w:drawing>
          <wp:inline distT="0" distB="0" distL="0" distR="0" wp14:anchorId="0AD6A9D0" wp14:editId="1392CC59">
            <wp:extent cx="5648325" cy="3114675"/>
            <wp:effectExtent l="0" t="0" r="9525" b="9525"/>
            <wp:docPr id="10247" name="Рисунок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48325" cy="3114675"/>
                    </a:xfrm>
                    <a:prstGeom prst="rect">
                      <a:avLst/>
                    </a:prstGeom>
                  </pic:spPr>
                </pic:pic>
              </a:graphicData>
            </a:graphic>
          </wp:inline>
        </w:drawing>
      </w: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r>
        <w:rPr>
          <w:noProof/>
          <w:lang w:eastAsia="ru-RU"/>
        </w:rPr>
        <w:lastRenderedPageBreak/>
        <w:drawing>
          <wp:inline distT="0" distB="0" distL="0" distR="0" wp14:anchorId="31A20767" wp14:editId="753734EF">
            <wp:extent cx="5981700" cy="8428321"/>
            <wp:effectExtent l="19050" t="19050" r="19050" b="11430"/>
            <wp:docPr id="10248" name="Рисунок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81700" cy="8428321"/>
                    </a:xfrm>
                    <a:prstGeom prst="rect">
                      <a:avLst/>
                    </a:prstGeom>
                    <a:ln>
                      <a:solidFill>
                        <a:schemeClr val="tx1"/>
                      </a:solidFill>
                    </a:ln>
                  </pic:spPr>
                </pic:pic>
              </a:graphicData>
            </a:graphic>
          </wp:inline>
        </w:drawing>
      </w: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r>
        <w:rPr>
          <w:noProof/>
          <w:lang w:eastAsia="ru-RU"/>
        </w:rPr>
        <w:lastRenderedPageBreak/>
        <w:drawing>
          <wp:inline distT="0" distB="0" distL="0" distR="0" wp14:anchorId="1AFA9CA2" wp14:editId="1B57A282">
            <wp:extent cx="6038850" cy="8607322"/>
            <wp:effectExtent l="19050" t="19050" r="19050" b="22860"/>
            <wp:docPr id="10249" name="Рисунок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038850" cy="8607322"/>
                    </a:xfrm>
                    <a:prstGeom prst="rect">
                      <a:avLst/>
                    </a:prstGeom>
                    <a:ln>
                      <a:solidFill>
                        <a:schemeClr val="tx1"/>
                      </a:solidFill>
                    </a:ln>
                  </pic:spPr>
                </pic:pic>
              </a:graphicData>
            </a:graphic>
          </wp:inline>
        </w:drawing>
      </w: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p>
    <w:p w:rsidR="008A31E4" w:rsidRDefault="008A31E4" w:rsidP="00852445">
      <w:pPr>
        <w:shd w:val="clear" w:color="auto" w:fill="FFFFFF"/>
        <w:spacing w:after="0" w:line="372" w:lineRule="atLeast"/>
        <w:rPr>
          <w:sz w:val="24"/>
          <w:szCs w:val="24"/>
        </w:rPr>
      </w:pPr>
      <w:r>
        <w:rPr>
          <w:noProof/>
          <w:lang w:eastAsia="ru-RU"/>
        </w:rPr>
        <w:lastRenderedPageBreak/>
        <w:drawing>
          <wp:inline distT="0" distB="0" distL="0" distR="0" wp14:anchorId="11990D3F" wp14:editId="379DD951">
            <wp:extent cx="6086475" cy="6224804"/>
            <wp:effectExtent l="19050" t="19050" r="9525" b="24130"/>
            <wp:docPr id="10250" name="Рисунок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086475" cy="6224804"/>
                    </a:xfrm>
                    <a:prstGeom prst="rect">
                      <a:avLst/>
                    </a:prstGeom>
                    <a:ln>
                      <a:solidFill>
                        <a:schemeClr val="tx1"/>
                      </a:solidFill>
                    </a:ln>
                  </pic:spPr>
                </pic:pic>
              </a:graphicData>
            </a:graphic>
          </wp:inline>
        </w:drawing>
      </w:r>
    </w:p>
    <w:p w:rsidR="008A31E4" w:rsidRPr="008F2038" w:rsidRDefault="008A31E4" w:rsidP="00852445">
      <w:pPr>
        <w:shd w:val="clear" w:color="auto" w:fill="FFFFFF"/>
        <w:spacing w:after="0" w:line="372" w:lineRule="atLeast"/>
        <w:rPr>
          <w:sz w:val="24"/>
          <w:szCs w:val="24"/>
        </w:rPr>
      </w:pPr>
    </w:p>
    <w:p w:rsidR="00852445" w:rsidRDefault="00852445" w:rsidP="00852445">
      <w:pPr>
        <w:spacing w:after="0"/>
        <w:jc w:val="center"/>
        <w:rPr>
          <w:rFonts w:ascii="Times New Roman" w:hAnsi="Times New Roman" w:cs="Times New Roman"/>
          <w:b/>
          <w:color w:val="FF0000"/>
          <w:sz w:val="32"/>
          <w:szCs w:val="32"/>
        </w:rPr>
      </w:pPr>
    </w:p>
    <w:p w:rsidR="006257CB" w:rsidRPr="006F21D1" w:rsidRDefault="00492B6D" w:rsidP="00852445">
      <w:pPr>
        <w:spacing w:after="0"/>
        <w:jc w:val="center"/>
        <w:rPr>
          <w:rFonts w:ascii="Times New Roman" w:hAnsi="Times New Roman" w:cs="Times New Roman"/>
          <w:b/>
          <w:color w:val="FF0000"/>
          <w:sz w:val="32"/>
          <w:szCs w:val="32"/>
        </w:rPr>
      </w:pPr>
      <w:r w:rsidRPr="006F21D1">
        <w:rPr>
          <w:rFonts w:ascii="Times New Roman" w:hAnsi="Times New Roman" w:cs="Times New Roman"/>
          <w:b/>
          <w:color w:val="FF0000"/>
          <w:sz w:val="32"/>
          <w:szCs w:val="32"/>
        </w:rPr>
        <w:t>ЧТО ДЕЛАТЬ?</w:t>
      </w:r>
    </w:p>
    <w:p w:rsidR="006257CB" w:rsidRDefault="00492B6D" w:rsidP="0080463F">
      <w:pPr>
        <w:rPr>
          <w:sz w:val="24"/>
          <w:szCs w:val="24"/>
        </w:rPr>
      </w:pPr>
      <w:r>
        <w:rPr>
          <w:sz w:val="24"/>
          <w:szCs w:val="24"/>
        </w:rPr>
        <w:t xml:space="preserve">Что делают </w:t>
      </w:r>
      <w:r w:rsidR="00D01571">
        <w:rPr>
          <w:sz w:val="24"/>
          <w:szCs w:val="24"/>
        </w:rPr>
        <w:t>агенты</w:t>
      </w:r>
      <w:r>
        <w:rPr>
          <w:sz w:val="24"/>
          <w:szCs w:val="24"/>
        </w:rPr>
        <w:t xml:space="preserve"> для успешного продвижения продукции Энаджик?</w:t>
      </w:r>
      <w:r w:rsidRPr="00492B6D">
        <w:rPr>
          <w:color w:val="FF0000"/>
          <w:sz w:val="24"/>
          <w:szCs w:val="24"/>
        </w:rPr>
        <w:t xml:space="preserve"> </w:t>
      </w:r>
      <w:r w:rsidR="00FC6E0C">
        <w:rPr>
          <w:color w:val="FF0000"/>
          <w:sz w:val="24"/>
          <w:szCs w:val="24"/>
        </w:rPr>
        <w:t>Рис18</w:t>
      </w:r>
      <w:r>
        <w:rPr>
          <w:color w:val="FF0000"/>
          <w:sz w:val="24"/>
          <w:szCs w:val="24"/>
        </w:rPr>
        <w:t>.</w:t>
      </w:r>
    </w:p>
    <w:p w:rsidR="00801FB3" w:rsidRDefault="00492B6D" w:rsidP="0080463F">
      <w:pPr>
        <w:rPr>
          <w:sz w:val="24"/>
          <w:szCs w:val="24"/>
        </w:rPr>
      </w:pPr>
      <w:r w:rsidRPr="00D01571">
        <w:rPr>
          <w:b/>
          <w:color w:val="0000CC"/>
          <w:sz w:val="24"/>
          <w:szCs w:val="24"/>
        </w:rPr>
        <w:t xml:space="preserve">1. </w:t>
      </w:r>
      <w:r w:rsidR="00801FB3" w:rsidRPr="00D01571">
        <w:rPr>
          <w:b/>
          <w:color w:val="0000CC"/>
          <w:sz w:val="24"/>
          <w:szCs w:val="24"/>
        </w:rPr>
        <w:t>Делятся информацией.</w:t>
      </w:r>
      <w:r w:rsidR="00801FB3" w:rsidRPr="00D01571">
        <w:rPr>
          <w:color w:val="0000CC"/>
          <w:sz w:val="24"/>
          <w:szCs w:val="24"/>
        </w:rPr>
        <w:t xml:space="preserve"> </w:t>
      </w:r>
      <w:r w:rsidR="00801FB3">
        <w:rPr>
          <w:sz w:val="24"/>
          <w:szCs w:val="24"/>
        </w:rPr>
        <w:t xml:space="preserve">Передают информацию об уникальных свойствах Канген воды от сердца к сердцу. Здесь возможен вариант подачи </w:t>
      </w:r>
      <w:proofErr w:type="gramStart"/>
      <w:r w:rsidR="00801FB3">
        <w:rPr>
          <w:sz w:val="24"/>
          <w:szCs w:val="24"/>
        </w:rPr>
        <w:t>материала</w:t>
      </w:r>
      <w:proofErr w:type="gramEnd"/>
      <w:r w:rsidR="00801FB3">
        <w:rPr>
          <w:sz w:val="24"/>
          <w:szCs w:val="24"/>
        </w:rPr>
        <w:t xml:space="preserve"> как на привлечение клиента, так и </w:t>
      </w:r>
      <w:r w:rsidR="0065353B">
        <w:rPr>
          <w:sz w:val="24"/>
          <w:szCs w:val="24"/>
        </w:rPr>
        <w:t xml:space="preserve">на </w:t>
      </w:r>
      <w:proofErr w:type="spellStart"/>
      <w:r w:rsidR="00801FB3">
        <w:rPr>
          <w:sz w:val="24"/>
          <w:szCs w:val="24"/>
        </w:rPr>
        <w:t>рекрутинг</w:t>
      </w:r>
      <w:proofErr w:type="spellEnd"/>
      <w:r w:rsidR="00801FB3">
        <w:rPr>
          <w:sz w:val="24"/>
          <w:szCs w:val="24"/>
        </w:rPr>
        <w:t xml:space="preserve"> для </w:t>
      </w:r>
      <w:r w:rsidR="006D1CCE">
        <w:rPr>
          <w:sz w:val="24"/>
          <w:szCs w:val="24"/>
        </w:rPr>
        <w:t>привлечения к партнерству, сотрудничеству.</w:t>
      </w:r>
    </w:p>
    <w:p w:rsidR="00801FB3" w:rsidRDefault="00801FB3" w:rsidP="0080463F">
      <w:pPr>
        <w:rPr>
          <w:sz w:val="24"/>
          <w:szCs w:val="24"/>
        </w:rPr>
      </w:pPr>
      <w:r w:rsidRPr="00D01571">
        <w:rPr>
          <w:b/>
          <w:color w:val="0000CC"/>
          <w:sz w:val="24"/>
          <w:szCs w:val="24"/>
        </w:rPr>
        <w:t>2. Приглашают на презентацию.</w:t>
      </w:r>
      <w:r w:rsidRPr="00D01571">
        <w:rPr>
          <w:color w:val="0000CC"/>
          <w:sz w:val="24"/>
          <w:szCs w:val="24"/>
        </w:rPr>
        <w:t xml:space="preserve"> </w:t>
      </w:r>
      <w:r>
        <w:rPr>
          <w:sz w:val="24"/>
          <w:szCs w:val="24"/>
        </w:rPr>
        <w:t>Официально проводимые семинары и презентации в офисе компании реально повышают возможность привлечения клиента к покупке продукции или потенциального партнера к сотрудничеству.</w:t>
      </w:r>
    </w:p>
    <w:p w:rsidR="006257CB" w:rsidRDefault="00801FB3" w:rsidP="0080463F">
      <w:pPr>
        <w:rPr>
          <w:sz w:val="24"/>
          <w:szCs w:val="24"/>
        </w:rPr>
      </w:pPr>
      <w:r w:rsidRPr="00D01571">
        <w:rPr>
          <w:b/>
          <w:color w:val="0000CC"/>
          <w:sz w:val="24"/>
          <w:szCs w:val="24"/>
        </w:rPr>
        <w:t xml:space="preserve">3. </w:t>
      </w:r>
      <w:r w:rsidR="00492B6D" w:rsidRPr="00D01571">
        <w:rPr>
          <w:b/>
          <w:color w:val="0000CC"/>
          <w:sz w:val="24"/>
          <w:szCs w:val="24"/>
        </w:rPr>
        <w:t>Дают пробовать людям Канген воду бесплатно</w:t>
      </w:r>
      <w:r w:rsidR="00CF3BB0">
        <w:rPr>
          <w:b/>
          <w:color w:val="0000CC"/>
          <w:sz w:val="24"/>
          <w:szCs w:val="24"/>
        </w:rPr>
        <w:t xml:space="preserve"> в течение</w:t>
      </w:r>
      <w:r w:rsidR="00492B6D" w:rsidRPr="00D01571">
        <w:rPr>
          <w:b/>
          <w:color w:val="0000CC"/>
          <w:sz w:val="24"/>
          <w:szCs w:val="24"/>
        </w:rPr>
        <w:t xml:space="preserve"> 2 - 4 недель.</w:t>
      </w:r>
      <w:r w:rsidR="00492B6D" w:rsidRPr="00D01571">
        <w:rPr>
          <w:color w:val="0000CC"/>
          <w:sz w:val="24"/>
          <w:szCs w:val="24"/>
        </w:rPr>
        <w:t xml:space="preserve"> </w:t>
      </w:r>
      <w:r w:rsidR="00492B6D">
        <w:rPr>
          <w:sz w:val="24"/>
          <w:szCs w:val="24"/>
        </w:rPr>
        <w:t xml:space="preserve">Пить Канген воду взрослому человеку нужно от 2 литров в сутки. За это время люди обязательно почувствуют положительный результат воздействия Канген воды на свой организм. Чистая, вкусная и полезная </w:t>
      </w:r>
      <w:r w:rsidR="00492B6D">
        <w:rPr>
          <w:sz w:val="24"/>
          <w:szCs w:val="24"/>
        </w:rPr>
        <w:lastRenderedPageBreak/>
        <w:t xml:space="preserve">вода нравится всем. </w:t>
      </w:r>
      <w:r>
        <w:rPr>
          <w:sz w:val="24"/>
          <w:szCs w:val="24"/>
        </w:rPr>
        <w:t xml:space="preserve">Дальше уже принимается решение </w:t>
      </w:r>
      <w:r w:rsidR="009912D3">
        <w:rPr>
          <w:sz w:val="24"/>
          <w:szCs w:val="24"/>
        </w:rPr>
        <w:t xml:space="preserve">клиента </w:t>
      </w:r>
      <w:r>
        <w:rPr>
          <w:sz w:val="24"/>
          <w:szCs w:val="24"/>
        </w:rPr>
        <w:t xml:space="preserve">о покупке аппарата себе домой, в офис, кафе, ресторан, медцентр, фитнес-клуб </w:t>
      </w:r>
      <w:proofErr w:type="spellStart"/>
      <w:r>
        <w:rPr>
          <w:sz w:val="24"/>
          <w:szCs w:val="24"/>
        </w:rPr>
        <w:t>итд</w:t>
      </w:r>
      <w:proofErr w:type="spellEnd"/>
      <w:r>
        <w:rPr>
          <w:sz w:val="24"/>
          <w:szCs w:val="24"/>
        </w:rPr>
        <w:t xml:space="preserve">. </w:t>
      </w:r>
    </w:p>
    <w:p w:rsidR="009912D3" w:rsidRDefault="009912D3" w:rsidP="0080463F">
      <w:pPr>
        <w:rPr>
          <w:sz w:val="24"/>
          <w:szCs w:val="24"/>
        </w:rPr>
      </w:pPr>
      <w:r w:rsidRPr="00D01571">
        <w:rPr>
          <w:b/>
          <w:color w:val="0000CC"/>
          <w:sz w:val="24"/>
          <w:szCs w:val="24"/>
        </w:rPr>
        <w:t>4. Общаются с клиентом после продажи установки.</w:t>
      </w:r>
      <w:r w:rsidRPr="00D01571">
        <w:rPr>
          <w:color w:val="0000CC"/>
          <w:sz w:val="24"/>
          <w:szCs w:val="24"/>
        </w:rPr>
        <w:t xml:space="preserve"> </w:t>
      </w:r>
      <w:r>
        <w:rPr>
          <w:sz w:val="24"/>
          <w:szCs w:val="24"/>
        </w:rPr>
        <w:t>Особенно в первое время после покупки необходимо созваниваться с клиентом и отслеживать вопросы эксплуатации Канген машины. Одновременно можно давать новую информацию, направленную на развитие бизнеса или на дополнительную продажу продукции Энаджик.</w:t>
      </w:r>
    </w:p>
    <w:p w:rsidR="009912D3" w:rsidRDefault="009912D3" w:rsidP="0080463F">
      <w:pPr>
        <w:rPr>
          <w:sz w:val="24"/>
          <w:szCs w:val="24"/>
        </w:rPr>
      </w:pPr>
      <w:r>
        <w:rPr>
          <w:sz w:val="24"/>
          <w:szCs w:val="24"/>
        </w:rPr>
        <w:t xml:space="preserve">Очень хорошо работает простой прием. </w:t>
      </w:r>
      <w:r w:rsidR="00F74AB3">
        <w:rPr>
          <w:sz w:val="24"/>
          <w:szCs w:val="24"/>
        </w:rPr>
        <w:t>Клиент приобрел Канген аппарат. Его эмоции положительны и оптимистичны на фоне собственных полученных результатов. Предложите ему (ей) пригласить на домашнюю встре</w:t>
      </w:r>
      <w:r w:rsidR="006E38BA">
        <w:rPr>
          <w:sz w:val="24"/>
          <w:szCs w:val="24"/>
        </w:rPr>
        <w:t>чу с Вами своих близких и</w:t>
      </w:r>
      <w:r w:rsidR="00F74AB3">
        <w:rPr>
          <w:sz w:val="24"/>
          <w:szCs w:val="24"/>
        </w:rPr>
        <w:t xml:space="preserve"> знакомых. </w:t>
      </w:r>
      <w:r w:rsidR="006E38BA">
        <w:rPr>
          <w:sz w:val="24"/>
          <w:szCs w:val="24"/>
        </w:rPr>
        <w:t>Постарайтесь сделать так, чтобы гости пришли со своими мужьями или женами! Это самое правильное приглашение, самое идеальное! Пригласить нужно супружеские пары. И т</w:t>
      </w:r>
      <w:r w:rsidR="00F74AB3">
        <w:rPr>
          <w:sz w:val="24"/>
          <w:szCs w:val="24"/>
        </w:rPr>
        <w:t xml:space="preserve">олько </w:t>
      </w:r>
      <w:r w:rsidR="00621B7B">
        <w:rPr>
          <w:sz w:val="24"/>
          <w:szCs w:val="24"/>
        </w:rPr>
        <w:t>приглашение!</w:t>
      </w:r>
      <w:r w:rsidR="00F74AB3">
        <w:rPr>
          <w:sz w:val="24"/>
          <w:szCs w:val="24"/>
        </w:rPr>
        <w:t xml:space="preserve"> Без обширных консультаций на тему свойств Канген воды</w:t>
      </w:r>
      <w:r w:rsidR="006E38BA">
        <w:rPr>
          <w:sz w:val="24"/>
          <w:szCs w:val="24"/>
        </w:rPr>
        <w:t xml:space="preserve"> </w:t>
      </w:r>
      <w:proofErr w:type="spellStart"/>
      <w:r w:rsidR="006E38BA">
        <w:rPr>
          <w:sz w:val="24"/>
          <w:szCs w:val="24"/>
        </w:rPr>
        <w:t>итд</w:t>
      </w:r>
      <w:proofErr w:type="spellEnd"/>
      <w:r w:rsidR="00F74AB3">
        <w:rPr>
          <w:sz w:val="24"/>
          <w:szCs w:val="24"/>
        </w:rPr>
        <w:t xml:space="preserve">. Эту информацию дайте людям Вы. </w:t>
      </w:r>
      <w:r w:rsidR="006E38BA">
        <w:rPr>
          <w:sz w:val="24"/>
          <w:szCs w:val="24"/>
        </w:rPr>
        <w:t xml:space="preserve">Расскажите о волшебных свойствах воды и возможности иметь дополнительный пассивный доход. </w:t>
      </w:r>
      <w:r w:rsidR="00F74AB3">
        <w:rPr>
          <w:sz w:val="24"/>
          <w:szCs w:val="24"/>
        </w:rPr>
        <w:t xml:space="preserve">Напоите обязательно всех гостей водой. Налейте воды им </w:t>
      </w:r>
      <w:r w:rsidR="006E38BA">
        <w:rPr>
          <w:sz w:val="24"/>
          <w:szCs w:val="24"/>
        </w:rPr>
        <w:t xml:space="preserve">впрок </w:t>
      </w:r>
      <w:r w:rsidR="00F74AB3">
        <w:rPr>
          <w:sz w:val="24"/>
          <w:szCs w:val="24"/>
        </w:rPr>
        <w:t xml:space="preserve">домой (пусть запасутся предварительно посудой). От таких «домашних» </w:t>
      </w:r>
      <w:r w:rsidR="00BD6ADB">
        <w:rPr>
          <w:sz w:val="24"/>
          <w:szCs w:val="24"/>
        </w:rPr>
        <w:t>встреч</w:t>
      </w:r>
      <w:r w:rsidR="00F74AB3">
        <w:rPr>
          <w:sz w:val="24"/>
          <w:szCs w:val="24"/>
        </w:rPr>
        <w:t xml:space="preserve">-семинаров высока вероятность последующих покупок, за которые клиент получит свой бонус. Помогите ему таким образом снизить или полностью окупить </w:t>
      </w:r>
      <w:r w:rsidR="006E38BA">
        <w:rPr>
          <w:sz w:val="24"/>
          <w:szCs w:val="24"/>
        </w:rPr>
        <w:t>стоимость своей покупки!</w:t>
      </w:r>
      <w:r w:rsidR="00F74AB3">
        <w:rPr>
          <w:sz w:val="24"/>
          <w:szCs w:val="24"/>
        </w:rPr>
        <w:t xml:space="preserve"> А дальше возможен уже бизнес с Энаджик!</w:t>
      </w:r>
    </w:p>
    <w:p w:rsidR="009912D3" w:rsidRDefault="00F00DFE" w:rsidP="0080463F">
      <w:pPr>
        <w:rPr>
          <w:sz w:val="24"/>
          <w:szCs w:val="24"/>
        </w:rPr>
      </w:pPr>
      <w:r>
        <w:rPr>
          <w:b/>
          <w:color w:val="0000CC"/>
          <w:sz w:val="24"/>
          <w:szCs w:val="24"/>
        </w:rPr>
        <w:t>5. Дуп</w:t>
      </w:r>
      <w:r w:rsidR="009912D3" w:rsidRPr="00D01571">
        <w:rPr>
          <w:b/>
          <w:color w:val="0000CC"/>
          <w:sz w:val="24"/>
          <w:szCs w:val="24"/>
        </w:rPr>
        <w:t>лицируют свои действия.</w:t>
      </w:r>
      <w:r w:rsidR="009912D3" w:rsidRPr="00D01571">
        <w:rPr>
          <w:color w:val="0000CC"/>
          <w:sz w:val="24"/>
          <w:szCs w:val="24"/>
        </w:rPr>
        <w:t xml:space="preserve"> </w:t>
      </w:r>
      <w:r w:rsidR="009912D3">
        <w:rPr>
          <w:sz w:val="24"/>
          <w:szCs w:val="24"/>
        </w:rPr>
        <w:t>Успешное развитие бизнеса в компании Энаджик сопряжено с обучением новичков. Передача опыта, тонкостей бизнеса, поможет быстрее им стать успешными в короткий период.</w:t>
      </w:r>
    </w:p>
    <w:p w:rsidR="00852445" w:rsidRDefault="00852445" w:rsidP="00DD52C3">
      <w:pPr>
        <w:jc w:val="center"/>
        <w:rPr>
          <w:rFonts w:ascii="Times New Roman" w:hAnsi="Times New Roman" w:cs="Times New Roman"/>
          <w:b/>
          <w:color w:val="0000CC"/>
          <w:sz w:val="32"/>
          <w:szCs w:val="32"/>
        </w:rPr>
      </w:pPr>
    </w:p>
    <w:p w:rsidR="00852445" w:rsidRDefault="00852445" w:rsidP="00DD52C3">
      <w:pPr>
        <w:jc w:val="center"/>
        <w:rPr>
          <w:rFonts w:ascii="Times New Roman" w:hAnsi="Times New Roman" w:cs="Times New Roman"/>
          <w:b/>
          <w:color w:val="0000CC"/>
          <w:sz w:val="32"/>
          <w:szCs w:val="32"/>
        </w:rPr>
      </w:pPr>
    </w:p>
    <w:p w:rsidR="0080463F" w:rsidRPr="00DD52C3" w:rsidRDefault="00DD52C3" w:rsidP="00DD52C3">
      <w:pPr>
        <w:jc w:val="center"/>
        <w:rPr>
          <w:b/>
          <w:sz w:val="32"/>
          <w:szCs w:val="32"/>
        </w:rPr>
      </w:pPr>
      <w:r w:rsidRPr="006F21D1">
        <w:rPr>
          <w:rFonts w:ascii="Times New Roman" w:hAnsi="Times New Roman" w:cs="Times New Roman"/>
          <w:b/>
          <w:color w:val="0000CC"/>
          <w:sz w:val="32"/>
          <w:szCs w:val="32"/>
        </w:rPr>
        <w:t>ПРИЧИНЫ УСПЕХА БИЗНЕСА ЭНАДЖИК</w:t>
      </w:r>
      <w:r w:rsidR="006F21D1" w:rsidRPr="006F21D1">
        <w:rPr>
          <w:color w:val="FF0000"/>
          <w:sz w:val="24"/>
          <w:szCs w:val="24"/>
        </w:rPr>
        <w:t xml:space="preserve"> </w:t>
      </w:r>
      <w:r w:rsidR="00FC6E0C">
        <w:rPr>
          <w:color w:val="FF0000"/>
          <w:sz w:val="24"/>
          <w:szCs w:val="24"/>
        </w:rPr>
        <w:t>Рис19</w:t>
      </w:r>
      <w:r w:rsidR="006F21D1">
        <w:rPr>
          <w:color w:val="FF0000"/>
          <w:sz w:val="24"/>
          <w:szCs w:val="24"/>
        </w:rPr>
        <w:t>.</w:t>
      </w:r>
    </w:p>
    <w:p w:rsidR="00492B6D" w:rsidRPr="006F21D1" w:rsidRDefault="006F21D1" w:rsidP="006F21D1">
      <w:pPr>
        <w:spacing w:after="0"/>
        <w:rPr>
          <w:b/>
          <w:sz w:val="28"/>
          <w:szCs w:val="28"/>
        </w:rPr>
      </w:pPr>
      <w:r w:rsidRPr="006F21D1">
        <w:rPr>
          <w:b/>
          <w:sz w:val="28"/>
          <w:szCs w:val="28"/>
        </w:rPr>
        <w:t>Одна из веских причин – это подходящее время!!!</w:t>
      </w:r>
    </w:p>
    <w:p w:rsidR="00492B6D" w:rsidRDefault="006F21D1">
      <w:pPr>
        <w:rPr>
          <w:sz w:val="24"/>
          <w:szCs w:val="24"/>
        </w:rPr>
      </w:pPr>
      <w:r>
        <w:rPr>
          <w:sz w:val="24"/>
          <w:szCs w:val="24"/>
        </w:rPr>
        <w:t xml:space="preserve">Больше никогда не будет шанса начать бизнес с устойчивой компанией, уже прошедшей период становления, на пустом, не охваченном рынке. Только то, что еще </w:t>
      </w:r>
      <w:r w:rsidR="005F01C2">
        <w:rPr>
          <w:sz w:val="24"/>
          <w:szCs w:val="24"/>
        </w:rPr>
        <w:t xml:space="preserve">почти </w:t>
      </w:r>
      <w:r>
        <w:rPr>
          <w:sz w:val="24"/>
          <w:szCs w:val="24"/>
        </w:rPr>
        <w:t>никто не знает об уникальной воде и бизнес возможности, может стать фактором в принятии решения начала бизнеса с Энаджик. Тем более</w:t>
      </w:r>
      <w:proofErr w:type="gramStart"/>
      <w:r>
        <w:rPr>
          <w:sz w:val="24"/>
          <w:szCs w:val="24"/>
        </w:rPr>
        <w:t>,</w:t>
      </w:r>
      <w:proofErr w:type="gramEnd"/>
      <w:r>
        <w:rPr>
          <w:sz w:val="24"/>
          <w:szCs w:val="24"/>
        </w:rPr>
        <w:t xml:space="preserve"> что нет капиталовложений, жестких требований и штрафных санкций. Политика компании достаточно лояльна! Присоединяйтесь к международному бизнесу</w:t>
      </w:r>
      <w:r w:rsidR="00F40D94">
        <w:rPr>
          <w:sz w:val="24"/>
          <w:szCs w:val="24"/>
        </w:rPr>
        <w:t xml:space="preserve">. Став партнером этой компании, можно зарабатывать деньги даже лежа на морском песке! Приятного полета, Господа! Присоединяйтесь к нашей успешной команде и у Вас все получится! Мы своих </w:t>
      </w:r>
      <w:r w:rsidR="00FC6E0C">
        <w:rPr>
          <w:sz w:val="24"/>
          <w:szCs w:val="24"/>
        </w:rPr>
        <w:t xml:space="preserve">партнеров </w:t>
      </w:r>
      <w:r w:rsidR="00F40D94">
        <w:rPr>
          <w:sz w:val="24"/>
          <w:szCs w:val="24"/>
        </w:rPr>
        <w:t>поддерживаем во всем!</w:t>
      </w:r>
    </w:p>
    <w:p w:rsidR="00492B6D" w:rsidRDefault="00852445">
      <w:pPr>
        <w:rPr>
          <w:sz w:val="24"/>
          <w:szCs w:val="24"/>
        </w:rPr>
      </w:pPr>
      <w:r w:rsidRPr="00D91ABD">
        <w:rPr>
          <w:noProof/>
          <w:sz w:val="24"/>
          <w:szCs w:val="24"/>
          <w:lang w:eastAsia="ru-RU"/>
        </w:rPr>
        <w:lastRenderedPageBreak/>
        <w:drawing>
          <wp:anchor distT="0" distB="0" distL="114300" distR="114300" simplePos="0" relativeHeight="251674624" behindDoc="0" locked="0" layoutInCell="1" allowOverlap="1" wp14:anchorId="410B5B9E" wp14:editId="6BC69F9A">
            <wp:simplePos x="0" y="0"/>
            <wp:positionH relativeFrom="column">
              <wp:posOffset>114300</wp:posOffset>
            </wp:positionH>
            <wp:positionV relativeFrom="paragraph">
              <wp:posOffset>-66675</wp:posOffset>
            </wp:positionV>
            <wp:extent cx="5610225" cy="4207510"/>
            <wp:effectExtent l="19050" t="19050" r="28575" b="2159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0225" cy="4207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492B6D" w:rsidRDefault="00492B6D">
      <w:pPr>
        <w:rPr>
          <w:sz w:val="24"/>
          <w:szCs w:val="24"/>
        </w:rPr>
      </w:pPr>
    </w:p>
    <w:p w:rsidR="00492B6D" w:rsidRDefault="00492B6D">
      <w:pPr>
        <w:rPr>
          <w:sz w:val="24"/>
          <w:szCs w:val="24"/>
        </w:rPr>
      </w:pPr>
    </w:p>
    <w:p w:rsidR="00492B6D" w:rsidRDefault="00492B6D">
      <w:pPr>
        <w:rPr>
          <w:sz w:val="24"/>
          <w:szCs w:val="24"/>
        </w:rPr>
      </w:pPr>
    </w:p>
    <w:p w:rsidR="00492B6D" w:rsidRDefault="00492B6D">
      <w:pPr>
        <w:rPr>
          <w:sz w:val="24"/>
          <w:szCs w:val="24"/>
        </w:rPr>
      </w:pPr>
    </w:p>
    <w:p w:rsidR="00492B6D" w:rsidRDefault="00492B6D">
      <w:pPr>
        <w:rPr>
          <w:sz w:val="24"/>
          <w:szCs w:val="24"/>
        </w:rPr>
      </w:pPr>
    </w:p>
    <w:p w:rsidR="00492B6D" w:rsidRDefault="00492B6D">
      <w:pPr>
        <w:rPr>
          <w:sz w:val="24"/>
          <w:szCs w:val="24"/>
        </w:rPr>
      </w:pPr>
    </w:p>
    <w:p w:rsidR="00DD52C3" w:rsidRPr="00DD0282" w:rsidRDefault="00FC6E0C" w:rsidP="00DD52C3">
      <w:pPr>
        <w:rPr>
          <w:rFonts w:ascii="Times New Roman" w:hAnsi="Times New Roman" w:cs="Times New Roman"/>
          <w:b/>
          <w:color w:val="FF0000"/>
          <w:sz w:val="36"/>
          <w:szCs w:val="36"/>
        </w:rPr>
      </w:pPr>
      <w:r>
        <w:rPr>
          <w:rFonts w:ascii="Times New Roman" w:hAnsi="Times New Roman" w:cs="Times New Roman"/>
          <w:b/>
          <w:color w:val="FF0000"/>
          <w:sz w:val="36"/>
          <w:szCs w:val="36"/>
        </w:rPr>
        <w:t>Рис 18</w:t>
      </w:r>
      <w:r w:rsidR="00DD52C3" w:rsidRPr="00DD0282">
        <w:rPr>
          <w:rFonts w:ascii="Times New Roman" w:hAnsi="Times New Roman" w:cs="Times New Roman"/>
          <w:b/>
          <w:color w:val="FF0000"/>
          <w:sz w:val="36"/>
          <w:szCs w:val="36"/>
        </w:rPr>
        <w:t>.</w:t>
      </w:r>
    </w:p>
    <w:p w:rsidR="00492B6D" w:rsidRDefault="00492B6D">
      <w:pPr>
        <w:rPr>
          <w:sz w:val="24"/>
          <w:szCs w:val="24"/>
        </w:rPr>
      </w:pPr>
    </w:p>
    <w:p w:rsidR="00B134D0" w:rsidRPr="00D91ABD" w:rsidRDefault="00B134D0">
      <w:pPr>
        <w:rPr>
          <w:sz w:val="24"/>
          <w:szCs w:val="24"/>
        </w:rPr>
      </w:pPr>
    </w:p>
    <w:p w:rsidR="00B134D0" w:rsidRPr="00D91ABD" w:rsidRDefault="00B134D0">
      <w:pPr>
        <w:rPr>
          <w:sz w:val="24"/>
          <w:szCs w:val="24"/>
        </w:rPr>
      </w:pPr>
    </w:p>
    <w:p w:rsidR="00B134D0" w:rsidRPr="00D91ABD" w:rsidRDefault="00B134D0">
      <w:pPr>
        <w:rPr>
          <w:sz w:val="24"/>
          <w:szCs w:val="24"/>
        </w:rPr>
      </w:pPr>
    </w:p>
    <w:p w:rsidR="00B134D0" w:rsidRDefault="00B134D0"/>
    <w:p w:rsidR="00852445" w:rsidRDefault="00010D29">
      <w:r>
        <w:rPr>
          <w:noProof/>
          <w:lang w:eastAsia="ru-RU"/>
        </w:rPr>
        <w:drawing>
          <wp:anchor distT="0" distB="0" distL="114300" distR="114300" simplePos="0" relativeHeight="251675648" behindDoc="0" locked="0" layoutInCell="1" allowOverlap="1" wp14:anchorId="738681EB" wp14:editId="0A33194C">
            <wp:simplePos x="0" y="0"/>
            <wp:positionH relativeFrom="column">
              <wp:posOffset>104775</wp:posOffset>
            </wp:positionH>
            <wp:positionV relativeFrom="paragraph">
              <wp:posOffset>278765</wp:posOffset>
            </wp:positionV>
            <wp:extent cx="5622290" cy="4216400"/>
            <wp:effectExtent l="19050" t="19050" r="16510" b="1270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2290" cy="4216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8F2038" w:rsidRDefault="008F2038"/>
    <w:p w:rsidR="008F2038" w:rsidRDefault="008F2038"/>
    <w:p w:rsidR="008F2038" w:rsidRDefault="008F2038"/>
    <w:p w:rsidR="00852445" w:rsidRPr="00DD0282" w:rsidRDefault="00FC6E0C" w:rsidP="00852445">
      <w:pPr>
        <w:rPr>
          <w:rFonts w:ascii="Times New Roman" w:hAnsi="Times New Roman" w:cs="Times New Roman"/>
          <w:b/>
          <w:color w:val="FF0000"/>
          <w:sz w:val="36"/>
          <w:szCs w:val="36"/>
        </w:rPr>
      </w:pPr>
      <w:r>
        <w:rPr>
          <w:rFonts w:ascii="Times New Roman" w:hAnsi="Times New Roman" w:cs="Times New Roman"/>
          <w:b/>
          <w:color w:val="FF0000"/>
          <w:sz w:val="36"/>
          <w:szCs w:val="36"/>
        </w:rPr>
        <w:t>Рис 19</w:t>
      </w:r>
      <w:r w:rsidR="00852445" w:rsidRPr="00DD0282">
        <w:rPr>
          <w:rFonts w:ascii="Times New Roman" w:hAnsi="Times New Roman" w:cs="Times New Roman"/>
          <w:b/>
          <w:color w:val="FF0000"/>
          <w:sz w:val="36"/>
          <w:szCs w:val="36"/>
        </w:rPr>
        <w:t>.</w:t>
      </w:r>
    </w:p>
    <w:p w:rsidR="008F2038" w:rsidRDefault="008F2038"/>
    <w:p w:rsidR="008A31E4" w:rsidRDefault="008A31E4"/>
    <w:p w:rsidR="008A31E4" w:rsidRDefault="008A31E4"/>
    <w:p w:rsidR="008A31E4" w:rsidRDefault="008A31E4"/>
    <w:p w:rsidR="008A31E4" w:rsidRDefault="008A31E4"/>
    <w:p w:rsidR="008A31E4" w:rsidRDefault="008A31E4"/>
    <w:p w:rsidR="008A31E4" w:rsidRDefault="008A31E4"/>
    <w:p w:rsidR="008A31E4" w:rsidRDefault="008A31E4"/>
    <w:p w:rsidR="008A31E4" w:rsidRDefault="008A31E4"/>
    <w:p w:rsidR="008A31E4" w:rsidRDefault="008A31E4"/>
    <w:p w:rsidR="008A31E4" w:rsidRDefault="008A31E4"/>
    <w:sectPr w:rsidR="008A31E4" w:rsidSect="00B134D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94F57"/>
    <w:multiLevelType w:val="multilevel"/>
    <w:tmpl w:val="2B52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4D0"/>
    <w:rsid w:val="00010D29"/>
    <w:rsid w:val="000140EC"/>
    <w:rsid w:val="000254EF"/>
    <w:rsid w:val="00036DA4"/>
    <w:rsid w:val="00082577"/>
    <w:rsid w:val="00092B69"/>
    <w:rsid w:val="000A6C59"/>
    <w:rsid w:val="000B1951"/>
    <w:rsid w:val="000F3A82"/>
    <w:rsid w:val="00102DC1"/>
    <w:rsid w:val="001117B9"/>
    <w:rsid w:val="001148E6"/>
    <w:rsid w:val="00135D26"/>
    <w:rsid w:val="00185000"/>
    <w:rsid w:val="001A1E54"/>
    <w:rsid w:val="001A7BD7"/>
    <w:rsid w:val="001B2C23"/>
    <w:rsid w:val="00250985"/>
    <w:rsid w:val="00262968"/>
    <w:rsid w:val="002C5C99"/>
    <w:rsid w:val="002E1C13"/>
    <w:rsid w:val="002E2D81"/>
    <w:rsid w:val="002F4221"/>
    <w:rsid w:val="00313FCA"/>
    <w:rsid w:val="00384476"/>
    <w:rsid w:val="00390FC6"/>
    <w:rsid w:val="003A003F"/>
    <w:rsid w:val="003A5C29"/>
    <w:rsid w:val="003D11F9"/>
    <w:rsid w:val="00417209"/>
    <w:rsid w:val="00426E6F"/>
    <w:rsid w:val="004274DB"/>
    <w:rsid w:val="0045580E"/>
    <w:rsid w:val="00492B6D"/>
    <w:rsid w:val="004A33F4"/>
    <w:rsid w:val="004E51EA"/>
    <w:rsid w:val="00512C54"/>
    <w:rsid w:val="00516D14"/>
    <w:rsid w:val="00522928"/>
    <w:rsid w:val="00523C1B"/>
    <w:rsid w:val="00566428"/>
    <w:rsid w:val="005813C4"/>
    <w:rsid w:val="00584EAD"/>
    <w:rsid w:val="00590BB7"/>
    <w:rsid w:val="005920C4"/>
    <w:rsid w:val="0059297E"/>
    <w:rsid w:val="005B12A5"/>
    <w:rsid w:val="005C1B58"/>
    <w:rsid w:val="005E0678"/>
    <w:rsid w:val="005F01C2"/>
    <w:rsid w:val="00614ED5"/>
    <w:rsid w:val="00617581"/>
    <w:rsid w:val="00621B7B"/>
    <w:rsid w:val="006257CB"/>
    <w:rsid w:val="00644AFC"/>
    <w:rsid w:val="0065353B"/>
    <w:rsid w:val="00686699"/>
    <w:rsid w:val="006B5A1E"/>
    <w:rsid w:val="006D1CCE"/>
    <w:rsid w:val="006E38BA"/>
    <w:rsid w:val="006F21D1"/>
    <w:rsid w:val="006F5DAA"/>
    <w:rsid w:val="00745EE8"/>
    <w:rsid w:val="00757A2A"/>
    <w:rsid w:val="00780C2C"/>
    <w:rsid w:val="00783EEF"/>
    <w:rsid w:val="0079443E"/>
    <w:rsid w:val="00796731"/>
    <w:rsid w:val="007C707D"/>
    <w:rsid w:val="007E4D1C"/>
    <w:rsid w:val="007F7C8C"/>
    <w:rsid w:val="00801FB3"/>
    <w:rsid w:val="0080463F"/>
    <w:rsid w:val="0082082E"/>
    <w:rsid w:val="008459A8"/>
    <w:rsid w:val="00852445"/>
    <w:rsid w:val="0087631F"/>
    <w:rsid w:val="00892B08"/>
    <w:rsid w:val="008A31E4"/>
    <w:rsid w:val="008B6949"/>
    <w:rsid w:val="008E3B44"/>
    <w:rsid w:val="008F2038"/>
    <w:rsid w:val="009373F5"/>
    <w:rsid w:val="00957052"/>
    <w:rsid w:val="00964D53"/>
    <w:rsid w:val="0097281C"/>
    <w:rsid w:val="009906A9"/>
    <w:rsid w:val="009912D3"/>
    <w:rsid w:val="009A4D64"/>
    <w:rsid w:val="009B2C3E"/>
    <w:rsid w:val="009E7F25"/>
    <w:rsid w:val="00A104F2"/>
    <w:rsid w:val="00A156A2"/>
    <w:rsid w:val="00A2588B"/>
    <w:rsid w:val="00A43DBD"/>
    <w:rsid w:val="00A44FF4"/>
    <w:rsid w:val="00A546BF"/>
    <w:rsid w:val="00A615A4"/>
    <w:rsid w:val="00A65722"/>
    <w:rsid w:val="00A669B2"/>
    <w:rsid w:val="00A6749B"/>
    <w:rsid w:val="00A74BD5"/>
    <w:rsid w:val="00A83935"/>
    <w:rsid w:val="00A84FA3"/>
    <w:rsid w:val="00AB4B32"/>
    <w:rsid w:val="00AB719E"/>
    <w:rsid w:val="00AD0C06"/>
    <w:rsid w:val="00AD0F8E"/>
    <w:rsid w:val="00B11DF5"/>
    <w:rsid w:val="00B134D0"/>
    <w:rsid w:val="00B5164B"/>
    <w:rsid w:val="00B52C33"/>
    <w:rsid w:val="00B532A3"/>
    <w:rsid w:val="00B73ABD"/>
    <w:rsid w:val="00B81E2E"/>
    <w:rsid w:val="00BB0E2F"/>
    <w:rsid w:val="00BC29B8"/>
    <w:rsid w:val="00BC413C"/>
    <w:rsid w:val="00BC447A"/>
    <w:rsid w:val="00BD6ADB"/>
    <w:rsid w:val="00BF5C8B"/>
    <w:rsid w:val="00C36C40"/>
    <w:rsid w:val="00CA5B7D"/>
    <w:rsid w:val="00CC4727"/>
    <w:rsid w:val="00CD1C10"/>
    <w:rsid w:val="00CE3A9D"/>
    <w:rsid w:val="00CF3BB0"/>
    <w:rsid w:val="00CF3DE5"/>
    <w:rsid w:val="00D01571"/>
    <w:rsid w:val="00D3332E"/>
    <w:rsid w:val="00D55143"/>
    <w:rsid w:val="00D91ABD"/>
    <w:rsid w:val="00D94E76"/>
    <w:rsid w:val="00DA3DBD"/>
    <w:rsid w:val="00DA510C"/>
    <w:rsid w:val="00DD0282"/>
    <w:rsid w:val="00DD52C3"/>
    <w:rsid w:val="00DE5727"/>
    <w:rsid w:val="00E032BD"/>
    <w:rsid w:val="00EA7ECB"/>
    <w:rsid w:val="00EB5C6C"/>
    <w:rsid w:val="00EE5DD1"/>
    <w:rsid w:val="00EF1559"/>
    <w:rsid w:val="00EF20AB"/>
    <w:rsid w:val="00F00DFE"/>
    <w:rsid w:val="00F32F56"/>
    <w:rsid w:val="00F40D94"/>
    <w:rsid w:val="00F559E3"/>
    <w:rsid w:val="00F6006B"/>
    <w:rsid w:val="00F654F2"/>
    <w:rsid w:val="00F67DF1"/>
    <w:rsid w:val="00F74AB3"/>
    <w:rsid w:val="00F911F0"/>
    <w:rsid w:val="00F9404E"/>
    <w:rsid w:val="00FB0930"/>
    <w:rsid w:val="00FB4C42"/>
    <w:rsid w:val="00FC6E0C"/>
    <w:rsid w:val="00FD0150"/>
    <w:rsid w:val="00FD7ADE"/>
    <w:rsid w:val="00FE44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4D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4D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4D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6034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9E0D1-1044-4011-8924-1F24CDFC8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1452</TotalTime>
  <Pages>23</Pages>
  <Words>3037</Words>
  <Characters>17311</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женяолег</dc:creator>
  <cp:lastModifiedBy>женяолег</cp:lastModifiedBy>
  <cp:revision>88</cp:revision>
  <dcterms:created xsi:type="dcterms:W3CDTF">2017-09-25T12:55:00Z</dcterms:created>
  <dcterms:modified xsi:type="dcterms:W3CDTF">2022-10-18T20:40:00Z</dcterms:modified>
</cp:coreProperties>
</file>