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6CB9" w14:textId="77777777" w:rsidR="00453EC9" w:rsidRDefault="00453EC9" w:rsidP="00453E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CC"/>
          <w:sz w:val="36"/>
          <w:szCs w:val="36"/>
        </w:rPr>
      </w:pPr>
      <w:r w:rsidRPr="00453EC9">
        <w:rPr>
          <w:rFonts w:ascii="Verdana" w:hAnsi="Verdana"/>
          <w:b/>
          <w:color w:val="0000CC"/>
          <w:sz w:val="36"/>
          <w:szCs w:val="36"/>
        </w:rPr>
        <w:t>Полезные</w:t>
      </w:r>
      <w:r>
        <w:rPr>
          <w:rFonts w:ascii="Verdana" w:hAnsi="Verdana"/>
          <w:b/>
          <w:color w:val="0000CC"/>
          <w:sz w:val="36"/>
          <w:szCs w:val="36"/>
        </w:rPr>
        <w:t xml:space="preserve"> свойства воды.</w:t>
      </w:r>
    </w:p>
    <w:p w14:paraId="147AD62B" w14:textId="77777777" w:rsidR="00C10C3A" w:rsidRPr="00453EC9" w:rsidRDefault="00453EC9" w:rsidP="00453E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CC"/>
          <w:sz w:val="36"/>
          <w:szCs w:val="36"/>
        </w:rPr>
      </w:pPr>
      <w:r>
        <w:rPr>
          <w:rFonts w:ascii="Verdana" w:hAnsi="Verdana"/>
          <w:b/>
          <w:color w:val="0000CC"/>
          <w:sz w:val="36"/>
          <w:szCs w:val="36"/>
        </w:rPr>
        <w:t>В</w:t>
      </w:r>
      <w:r w:rsidR="00C10C3A" w:rsidRPr="00453EC9">
        <w:rPr>
          <w:rFonts w:ascii="Verdana" w:hAnsi="Verdana"/>
          <w:b/>
          <w:color w:val="0000CC"/>
          <w:sz w:val="36"/>
          <w:szCs w:val="36"/>
        </w:rPr>
        <w:t>лияние на организм.</w:t>
      </w:r>
    </w:p>
    <w:p w14:paraId="4776E4BF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373244E9" w14:textId="77777777" w:rsidR="00453EC9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Доктор медиц</w:t>
      </w:r>
      <w:r w:rsidR="00453EC9">
        <w:rPr>
          <w:rFonts w:ascii="Verdana" w:hAnsi="Verdana"/>
          <w:color w:val="000000"/>
          <w:sz w:val="28"/>
          <w:szCs w:val="28"/>
        </w:rPr>
        <w:t xml:space="preserve">инских наук из Института воды в </w:t>
      </w:r>
      <w:r w:rsidRPr="006525A3">
        <w:rPr>
          <w:rFonts w:ascii="Verdana" w:hAnsi="Verdana"/>
          <w:color w:val="000000"/>
          <w:sz w:val="28"/>
          <w:szCs w:val="28"/>
        </w:rPr>
        <w:t>Японии</w:t>
      </w:r>
      <w:r w:rsidR="00453EC9">
        <w:rPr>
          <w:rFonts w:ascii="Verdana" w:hAnsi="Verdana"/>
          <w:color w:val="000000"/>
          <w:sz w:val="28"/>
          <w:szCs w:val="28"/>
        </w:rPr>
        <w:t>,</w:t>
      </w:r>
      <w:r w:rsidRPr="006525A3">
        <w:rPr>
          <w:rFonts w:ascii="Verdana" w:hAnsi="Verdana"/>
          <w:color w:val="000000"/>
          <w:sz w:val="28"/>
          <w:szCs w:val="28"/>
        </w:rPr>
        <w:t> </w:t>
      </w:r>
    </w:p>
    <w:p w14:paraId="1E8A6A1A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Хидемицу Хаяси</w:t>
      </w:r>
      <w:r w:rsidR="00453EC9">
        <w:rPr>
          <w:rFonts w:ascii="Verdana" w:hAnsi="Verdana"/>
          <w:color w:val="000000"/>
          <w:sz w:val="28"/>
          <w:szCs w:val="28"/>
        </w:rPr>
        <w:t>, специалист</w:t>
      </w:r>
      <w:r w:rsidRPr="006525A3">
        <w:rPr>
          <w:rFonts w:ascii="Verdana" w:hAnsi="Verdana"/>
          <w:color w:val="000000"/>
          <w:sz w:val="28"/>
          <w:szCs w:val="28"/>
        </w:rPr>
        <w:t xml:space="preserve"> в области сердечно-сосудистых заболеваний, долгое время изучал </w:t>
      </w:r>
      <w:r w:rsidRPr="006525A3">
        <w:rPr>
          <w:rStyle w:val="a4"/>
          <w:rFonts w:ascii="Verdana" w:hAnsi="Verdana"/>
          <w:color w:val="000000"/>
          <w:sz w:val="28"/>
          <w:szCs w:val="28"/>
        </w:rPr>
        <w:t>ионизированную воду</w:t>
      </w:r>
      <w:r w:rsidRPr="006525A3">
        <w:rPr>
          <w:rFonts w:ascii="Verdana" w:hAnsi="Verdana"/>
          <w:color w:val="000000"/>
          <w:sz w:val="28"/>
          <w:szCs w:val="28"/>
        </w:rPr>
        <w:t>. </w:t>
      </w:r>
    </w:p>
    <w:p w14:paraId="3F15178D" w14:textId="77777777" w:rsidR="00E93DB8" w:rsidRDefault="00E93DB8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2735473A" w14:textId="77777777" w:rsidR="0083489B" w:rsidRPr="006525A3" w:rsidRDefault="00E93DB8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70C8BA" wp14:editId="68D14F6D">
            <wp:simplePos x="0" y="0"/>
            <wp:positionH relativeFrom="column">
              <wp:posOffset>-83820</wp:posOffset>
            </wp:positionH>
            <wp:positionV relativeFrom="paragraph">
              <wp:posOffset>149860</wp:posOffset>
            </wp:positionV>
            <wp:extent cx="3369310" cy="1777365"/>
            <wp:effectExtent l="0" t="0" r="2540" b="0"/>
            <wp:wrapSquare wrapText="bothSides"/>
            <wp:docPr id="15" name="Рисунок 15" descr="H:\МЛМ\ЭНАДЖИК  КАНГЕН  ВОДА\САЙТ\ФОТО ВОДА\molekula-vo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ЛМ\ЭНАДЖИК  КАНГЕН  ВОДА\САЙТ\ФОТО ВОДА\molekula-vod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89B" w:rsidRPr="006525A3">
        <w:rPr>
          <w:rFonts w:ascii="Verdana" w:hAnsi="Verdana"/>
          <w:color w:val="000000"/>
          <w:sz w:val="28"/>
          <w:szCs w:val="28"/>
        </w:rPr>
        <w:t>На основании своих исследований он сделал следующие выводы – данная жидкость отлично справляется с различными заболеваниями (в том числе и онкологическими) и благотворно влияет на весь организм в целом.</w:t>
      </w:r>
    </w:p>
    <w:p w14:paraId="41FA4F17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 </w:t>
      </w:r>
    </w:p>
    <w:p w14:paraId="3AB90916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Роль воды в химических реакциях</w:t>
      </w:r>
    </w:p>
    <w:p w14:paraId="679E61C3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Специалисты, которые исследуют Марс и пытаются обнаружить на нем жизнь, уделяют огромное внимание наличию/отсутствию на его поверхности воды. Это объясняется довольно просто – жизнь на Земле (равно как и на любой другой планете) без воды невозможна.</w:t>
      </w:r>
    </w:p>
    <w:p w14:paraId="42196EB3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noProof/>
          <w:color w:val="000000"/>
          <w:sz w:val="28"/>
          <w:szCs w:val="28"/>
        </w:rPr>
      </w:pPr>
    </w:p>
    <w:p w14:paraId="64B8A257" w14:textId="77777777" w:rsidR="0083489B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Основная часть микроорганизмов, животных, растений и людей состоит из жидкости. Многие ученые полагают, что именно вода является источником всего живого на земном шаре. Так, например, органическая материя состоит из нее более чем на 89 %.</w:t>
      </w:r>
    </w:p>
    <w:p w14:paraId="1A38D13A" w14:textId="77777777" w:rsidR="006525A3" w:rsidRPr="006525A3" w:rsidRDefault="006525A3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10BF6DF2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Любые химические реакции, которые поддерживают жизнь, протекают исключительно в водной среде. Она не только способствует более интенсивному взаимодействию реагентов, но и сама принимает участие в реакции или выступает в качестве ее конечного продукта.</w:t>
      </w:r>
    </w:p>
    <w:p w14:paraId="1AE9A885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 </w:t>
      </w:r>
    </w:p>
    <w:p w14:paraId="10F2B45C" w14:textId="77777777" w:rsidR="00E93DB8" w:rsidRDefault="00E93DB8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49FDF02F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Вода как мощнейший растворитель</w:t>
      </w:r>
    </w:p>
    <w:p w14:paraId="2DF40ED8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Молекулы воды имеют некоторые особенности, связанные с их полярностью. Благодаря этому они быстро вступают в контакт с другими элементами и моментально устанавливают с ними сильные связи.</w:t>
      </w:r>
    </w:p>
    <w:p w14:paraId="06EA5129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lastRenderedPageBreak/>
        <w:t>Формула воды – Н</w:t>
      </w:r>
      <w:r w:rsidRPr="006525A3">
        <w:rPr>
          <w:rFonts w:ascii="Verdana" w:hAnsi="Verdana"/>
          <w:color w:val="000000"/>
          <w:sz w:val="28"/>
          <w:szCs w:val="28"/>
          <w:vertAlign w:val="subscript"/>
        </w:rPr>
        <w:t>2</w:t>
      </w:r>
      <w:r w:rsidRPr="006525A3">
        <w:rPr>
          <w:rFonts w:ascii="Verdana" w:hAnsi="Verdana"/>
          <w:color w:val="000000"/>
          <w:sz w:val="28"/>
          <w:szCs w:val="28"/>
        </w:rPr>
        <w:t>О. В химии характерное для нее строение нередко обозначается буквой «О», вокруг которой расположено восемь точек (четыре пары элеронов). Каждый из двух атомов водорода, входящих в ее состав, представляет собой положительно заряженную частицу, вокруг которой вращается электрон. Также в воде присутствует единственный атом кислорода с 8 протонами, вокруг которых вращаются 8 электронов.</w:t>
      </w:r>
    </w:p>
    <w:p w14:paraId="66383974" w14:textId="77777777" w:rsidR="0083489B" w:rsidRPr="006525A3" w:rsidRDefault="00E93DB8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744242" wp14:editId="1473A8DB">
            <wp:simplePos x="0" y="0"/>
            <wp:positionH relativeFrom="column">
              <wp:posOffset>-1905</wp:posOffset>
            </wp:positionH>
            <wp:positionV relativeFrom="paragraph">
              <wp:posOffset>404495</wp:posOffset>
            </wp:positionV>
            <wp:extent cx="3312160" cy="2486025"/>
            <wp:effectExtent l="0" t="0" r="2540" b="9525"/>
            <wp:wrapSquare wrapText="bothSides"/>
            <wp:docPr id="18" name="Рисунок 18" descr="H:\МЛМ\ЭНАДЖИК  КАНГЕН  ВОДА\САЙТ\ФОТО ВОДА\576277f62fb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ЛМ\ЭНАДЖИК  КАНГЕН  ВОДА\САЙТ\ФОТО ВОДА\576277f62fbb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B370FC" wp14:editId="4D0239E7">
            <wp:simplePos x="0" y="0"/>
            <wp:positionH relativeFrom="column">
              <wp:posOffset>-2540</wp:posOffset>
            </wp:positionH>
            <wp:positionV relativeFrom="paragraph">
              <wp:posOffset>2887345</wp:posOffset>
            </wp:positionV>
            <wp:extent cx="3318510" cy="2263140"/>
            <wp:effectExtent l="0" t="0" r="0" b="3810"/>
            <wp:wrapSquare wrapText="bothSides"/>
            <wp:docPr id="19" name="Рисунок 19" descr="H:\МЛМ\ЭНАДЖИК  КАНГЕН  ВОДА\САЙТ\ФОТО ВОДА\Фото_к_статье_Как_похудеть_с_помощью_пищевой_соды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ЛМ\ЭНАДЖИК  КАНГЕН  ВОДА\САЙТ\ФОТО ВОДА\Фото_к_статье_Как_похудеть_с_помощью_пищевой_соды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3B6" w:rsidRPr="000543B6">
        <w:rPr>
          <w:noProof/>
        </w:rPr>
        <w:t xml:space="preserve"> </w:t>
      </w:r>
      <w:r w:rsidR="0083489B" w:rsidRPr="006525A3">
        <w:rPr>
          <w:rFonts w:ascii="Verdana" w:hAnsi="Verdana"/>
          <w:color w:val="000000"/>
          <w:sz w:val="28"/>
          <w:szCs w:val="28"/>
        </w:rPr>
        <w:t>Электрон водорода вступает в реакцию со всеми электронами кислорода. Продуктом их объединения является молекула воды. При их расщеплении появляются ионы, обладающие положительным зарядом. Водород стремится отдать свой электрон и приобрести положительный заряд за счет оставшихся изолированных протонов (нейтронов в ядре этого элемента нет). При переходе электрона водорода к любому электроотрицательному атому (в том числе и к кислороду), у которого не хватает отрицательно заряженных частиц, возникает водородная связь.</w:t>
      </w:r>
    </w:p>
    <w:p w14:paraId="160113C0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425F62D9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Полярность молекул воды</w:t>
      </w:r>
    </w:p>
    <w:p w14:paraId="605FFE37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 xml:space="preserve">В молекуле воды имеются ковалентные связи. Атом кислорода, отличающийся внушительными размерами, активно притягивает электроны водорода в свою оболочку. Несмотря на тот факт, что молекула воды является относительно стабильной, основная масса ядра кислорода все же пытается захватить общие с водородом электроны. Кислородная часть становится отрицательно заряженной, а вот имеющиеся в атоме водорода оболочки притягиваются к кислороду и </w:t>
      </w:r>
      <w:r w:rsidRPr="006525A3">
        <w:rPr>
          <w:rFonts w:ascii="Verdana" w:hAnsi="Verdana"/>
          <w:color w:val="000000"/>
          <w:sz w:val="28"/>
          <w:szCs w:val="28"/>
        </w:rPr>
        <w:lastRenderedPageBreak/>
        <w:t>приобретают небольшой положительный заряд. Кислородная и водородная части молекулы воды устанавливают между собой слабые связи.</w:t>
      </w:r>
    </w:p>
    <w:p w14:paraId="5DA86696" w14:textId="77777777" w:rsidR="0083489B" w:rsidRPr="006525A3" w:rsidRDefault="0083328E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332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 wp14:anchorId="738B3137" wp14:editId="3DEBFE72">
            <wp:extent cx="3811905" cy="2938145"/>
            <wp:effectExtent l="0" t="0" r="0" b="0"/>
            <wp:docPr id="29" name="Рисунок 29" descr="H:\МЛМ\ЭНАДЖИК  КАНГЕН  ВОДА\САЙТ\ФОТО ВОДА\hyd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МЛМ\ЭНАДЖИК  КАНГЕН  ВОДА\САЙТ\ФОТО ВОДА\hydro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463D5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Между атомами кислорода и водорода всегда присутствует ковалентная связь, однако при этом водородная часть совершенно беспрепятственно вступает в контакт с кислородной частью других молекул. Аналогично обстоят дела и с атомом кислорода. Именно по этой причине вода склонна к непрерывным химическим реакциям.</w:t>
      </w:r>
    </w:p>
    <w:p w14:paraId="2C26A5F7" w14:textId="77777777" w:rsidR="0083489B" w:rsidRPr="006525A3" w:rsidRDefault="00453EC9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DFC66AE" wp14:editId="76FBD8A8">
            <wp:simplePos x="0" y="0"/>
            <wp:positionH relativeFrom="column">
              <wp:posOffset>-1905</wp:posOffset>
            </wp:positionH>
            <wp:positionV relativeFrom="paragraph">
              <wp:posOffset>1588135</wp:posOffset>
            </wp:positionV>
            <wp:extent cx="2434590" cy="2265680"/>
            <wp:effectExtent l="0" t="0" r="3810" b="1270"/>
            <wp:wrapSquare wrapText="bothSides"/>
            <wp:docPr id="5" name="Рисунок 5" descr="http://cs625727.vk.me/v625727247/14307/jlWV64IxV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625727.vk.me/v625727247/14307/jlWV64IxVt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89B" w:rsidRPr="006525A3">
        <w:rPr>
          <w:rFonts w:ascii="Verdana" w:hAnsi="Verdana"/>
          <w:color w:val="000000"/>
          <w:sz w:val="28"/>
          <w:szCs w:val="28"/>
        </w:rPr>
        <w:t>Живая материя состоит из множества молекул больших размеров, форма которых за счет наличия связей становится стабильной. Образованные связи являются достаточно слабыми, поэтому разорвать их не составляет никакого труда. В ходе непрерывного протекания физиологических реакций они образовываются повторно. Цикличный процесс исчезновения и возникновения слабых связей в молекулах отображает суть химической составляющей жизни. </w:t>
      </w:r>
    </w:p>
    <w:p w14:paraId="61B9C86C" w14:textId="77777777" w:rsidR="0083489B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Способность воды оказывать разрушающее воздействие на различные вещества неоспорима. Это позволяет причислять ее к сильнейшим растворителям. </w:t>
      </w:r>
    </w:p>
    <w:p w14:paraId="2F4AD351" w14:textId="77777777" w:rsidR="00A913B6" w:rsidRPr="006525A3" w:rsidRDefault="00A913B6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64999C78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 xml:space="preserve">Так, например, она мгновенно вступает в реакцию с поваренной солью и растворяет ее в себе. В сухом состоянии между протонами натрия и электронами хлора, из которых состоит соль, присутствуют сильные связи. </w:t>
      </w:r>
      <w:r w:rsidRPr="006525A3">
        <w:rPr>
          <w:rFonts w:ascii="Verdana" w:hAnsi="Verdana"/>
          <w:color w:val="000000"/>
          <w:sz w:val="28"/>
          <w:szCs w:val="28"/>
        </w:rPr>
        <w:lastRenderedPageBreak/>
        <w:t>Как только она соприкасается с водной средой, атомы воды разрывают эти связи и притягивают ее ионы к себе. Этот несложный пример наглядно демонстрирует разрушающую силу воды. Именно по этой причине она считается мощнейшим растворителем, используемым в различных областях. Растворение, протекающее естественным образом, быстро разрывает любые связи даже в молекулах внушительных размеров.</w:t>
      </w:r>
    </w:p>
    <w:p w14:paraId="7414A3D2" w14:textId="77777777" w:rsidR="00AF2502" w:rsidRPr="006525A3" w:rsidRDefault="00AF2502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6DDB5A2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Процесс окисления-восстановления</w:t>
      </w:r>
    </w:p>
    <w:p w14:paraId="128DFBEB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Чаще всего восстановление представляет собой присоединение к молекуле отрицательно заряженной частицы (электрона), а окисление – его забор. При восстановлении конечный продукт накапливает энергию, а при окислении – высвобождает ее.</w:t>
      </w:r>
    </w:p>
    <w:p w14:paraId="6C0627B5" w14:textId="77777777" w:rsidR="0083489B" w:rsidRPr="006525A3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4B27D92" wp14:editId="0E881AD1">
            <wp:simplePos x="0" y="0"/>
            <wp:positionH relativeFrom="column">
              <wp:posOffset>655320</wp:posOffset>
            </wp:positionH>
            <wp:positionV relativeFrom="paragraph">
              <wp:posOffset>93980</wp:posOffset>
            </wp:positionV>
            <wp:extent cx="4540885" cy="3551555"/>
            <wp:effectExtent l="0" t="0" r="0" b="0"/>
            <wp:wrapSquare wrapText="bothSides"/>
            <wp:docPr id="28" name="Рисунок 28" descr="H:\МЛМ\ЭНАДЖИК  КАНГЕН  ВОДА\САЙТ\ФОТО ВОДА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МЛМ\ЭНАДЖИК  КАНГЕН  ВОДА\САЙТ\ФОТО ВОДА\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6" t="3234" r="9835" b="7159"/>
                    <a:stretch/>
                  </pic:blipFill>
                  <pic:spPr bwMode="auto">
                    <a:xfrm>
                      <a:off x="0" y="0"/>
                      <a:ext cx="454088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E3394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E7D9319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12811A39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7DD7C502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9ADE8CB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7FC89261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4CA47CE3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D57EECC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1170FC40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3689EB8F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641E8B4A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02D27485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ECCD59A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732B5321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60211631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705D43B8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44FBD597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Пример: Существуют два элемента: молекулы С и D. При их соприкосновении запускается химическая реакция. Молекула D притягивает к себе электрон молекулы C и тем самым уменьшает свой заряд. В этот момент молекула C окисляется, а ее заряд увеличивается. </w:t>
      </w:r>
    </w:p>
    <w:p w14:paraId="0C3DE37E" w14:textId="77777777" w:rsidR="0083328E" w:rsidRDefault="0083328E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332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D4CFFE3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Окислительно-восстановительные реакции (ОВР) протекают абсолютно во всех биологических системах и в большинстве случаев представляют собой процесс добавления и забора электронов.</w:t>
      </w:r>
    </w:p>
    <w:p w14:paraId="4E017A43" w14:textId="77777777" w:rsidR="00AF2502" w:rsidRPr="006525A3" w:rsidRDefault="00AF2502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29BC2B2B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Кислоты и основания</w:t>
      </w:r>
    </w:p>
    <w:p w14:paraId="32D0C765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Кислота представляет собой вещество, обладающее способностью повышать концентрацию Н+ (свободных ионов водорода) в воде. Щелочь же напротив, снижает ее и одновременно с этим повышает содержание ОН- (гидроксидных ионов).</w:t>
      </w:r>
    </w:p>
    <w:p w14:paraId="0E7E3F11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Уровень кислотности и щелочности полученного водного раствора неразрывно связан с концентрацией в нем положительно заряженных атомов водорода ([H+]). Его обозначают рН и вычисляют как -log[H+].</w:t>
      </w:r>
    </w:p>
    <w:p w14:paraId="1C462CB2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 </w:t>
      </w:r>
    </w:p>
    <w:p w14:paraId="4B2D6103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Некоторые сведения о показателе рН</w:t>
      </w:r>
    </w:p>
    <w:p w14:paraId="26EF7A58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Шкала рН наделена несколькими делениями (максимальное значение – 14) и двумя концами – кислотным и щелочным. При рН 7 раствор принято считать нейтральным. В этом случае состав воды находится в равновесии (концентрации ОН- и Н+ равны). При рН больше 7 раствор становится щелочным, так как содержит больше отрицательно заряженных гидроксидных ионов, нежели противоположных им Н+.</w:t>
      </w:r>
    </w:p>
    <w:p w14:paraId="4C355C08" w14:textId="77777777" w:rsidR="0083489B" w:rsidRPr="006525A3" w:rsidRDefault="00E93DB8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F243031" wp14:editId="3E9FD323">
            <wp:simplePos x="0" y="0"/>
            <wp:positionH relativeFrom="column">
              <wp:posOffset>336550</wp:posOffset>
            </wp:positionH>
            <wp:positionV relativeFrom="paragraph">
              <wp:posOffset>652145</wp:posOffset>
            </wp:positionV>
            <wp:extent cx="4952365" cy="2105660"/>
            <wp:effectExtent l="0" t="0" r="635" b="8890"/>
            <wp:wrapSquare wrapText="bothSides"/>
            <wp:docPr id="20" name="Рисунок 20" descr="H:\МЛМ\ЭНАДЖИК  КАНГЕН  ВОДА\САЙТ\ФОТО ИНИЗАТОРЫ\ioniser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ЛМ\ЭНАДЖИК  КАНГЕН  ВОДА\САЙТ\ФОТО ИНИЗАТОРЫ\ioniser-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89B" w:rsidRPr="006525A3">
        <w:rPr>
          <w:rFonts w:ascii="Verdana" w:hAnsi="Verdana"/>
          <w:color w:val="000000"/>
          <w:sz w:val="28"/>
          <w:szCs w:val="28"/>
        </w:rPr>
        <w:t>рН – это логарифмическая шкала, поэтому каждое ее деление соответствует изменению концентрации тех или иных ионов водорода, увеличенному в 10 раз.</w:t>
      </w:r>
    </w:p>
    <w:p w14:paraId="3618857C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65C5B312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6C73AF40" w14:textId="77777777" w:rsidR="00E93DB8" w:rsidRDefault="00E93DB8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2D1711CD" w14:textId="77777777" w:rsidR="00E93DB8" w:rsidRDefault="00E93DB8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6912C082" w14:textId="77777777" w:rsidR="00E93DB8" w:rsidRDefault="00E93DB8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0F702FAB" w14:textId="77777777" w:rsidR="00E93DB8" w:rsidRDefault="00E93DB8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5DE170EF" w14:textId="77777777" w:rsidR="00E93DB8" w:rsidRDefault="00E93DB8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2CB67B69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6FA924E9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46FA0092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Стабилизация рН и ее значение для живого организма</w:t>
      </w:r>
    </w:p>
    <w:p w14:paraId="7FF4B9AD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Все организмы, населяющие Землю, обладают повышенной чувствительностью к уровню кислотности окружающей среды. Для нормального функционирования большинства из них требуются нейтральные растворы. Исключение составляют лишь несколько отделов пищеварительного тракта и некоторые другие клетки. При этом рН практически всей внутренней живой материи составляет 6,8 (к ядрам клеток это не относится).</w:t>
      </w:r>
    </w:p>
    <w:p w14:paraId="6A841D7A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lastRenderedPageBreak/>
        <w:t>Жидкие среды, окружающие клетки организма, а также плазма крови имеют показатель рН, превышающий нейтральное значение на 0,2-0,3. Действующие в организме механизмы способствуют стабилизации рН и тем самым защищают клетки от негативного влияния его колебаний. Вещества, участвующие в этом процессе, принято называть буферами. Они отлично связывают ионы и при необходимости (в момент роста их концентрации) выводят их из раствора. При возникновении противоположной ситуации, связанные ионы высвобождаются. Это позволяет минимизировать колебания рН и существенно снизить уровень негативного влияния различных биохимических реакций на организм.</w:t>
      </w:r>
    </w:p>
    <w:p w14:paraId="696BC66E" w14:textId="77777777" w:rsidR="00AF2502" w:rsidRPr="006525A3" w:rsidRDefault="00AF2502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66A8667D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Кислород</w:t>
      </w:r>
    </w:p>
    <w:p w14:paraId="6570C544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Кислород необходим для нормальной жизнедеятельности всех живых существ, однако его действие далеко не всегда оказывается полезным. В состав воздуха входит относительно стабильный кислород, в то время как внутри организма его активность может увеличиваться. В этом случае он выходит из равновесия и легко прикрепляется к любой попавшейся в этот момент на его пути клетке (в том числе и к неповрежденной). Этот процесс является следствием наличия у активного кислорода одной или нескольких пар свободных электронов.</w:t>
      </w:r>
    </w:p>
    <w:p w14:paraId="324CA536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 wp14:anchorId="098CF615" wp14:editId="7FC92D5C">
            <wp:extent cx="1294765" cy="1294765"/>
            <wp:effectExtent l="0" t="0" r="635" b="635"/>
            <wp:docPr id="8" name="Рисунок 8" descr="http://cs625727.vk.me/v625727247/1431c/MKNCbzs5E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s625727.vk.me/v625727247/1431c/MKNCbzs5E3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AC47C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При поглощении кислорода некоторая его часть (примерно 2 %) становится активной. Высокие физические нагрузки способствуют увеличению этого показатель в 10 раз. Окислительно-восстановительный потенциал свободных радикалов с несвязанными электронами приобретает высокие значения. Они отлично притягивают к себе чужие электроны и окисляют молекулы других веществ. Данная особенность используется в специальных средствах, предназначенных для обработки ран и дезинфекции медицинских инструментов. Попадая в организм, активный кислород выводит из него токсины и повышает его сопротивляемость вредным микроорганизмам и различным инфекциям.</w:t>
      </w:r>
    </w:p>
    <w:p w14:paraId="3800A7E8" w14:textId="77777777" w:rsidR="00E93DB8" w:rsidRDefault="00E93DB8" w:rsidP="0083489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000000"/>
          <w:sz w:val="28"/>
          <w:szCs w:val="28"/>
        </w:rPr>
      </w:pPr>
    </w:p>
    <w:p w14:paraId="0C36477A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lastRenderedPageBreak/>
        <w:t>Негативное влияние свободных радикалов на организм</w:t>
      </w:r>
    </w:p>
    <w:p w14:paraId="1960BEC8" w14:textId="77777777" w:rsidR="0083489B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Высокие концентрации активного кислорода приводят к повреждению здоровых клеток различных тканей и нарушению их ДНК. В результате ряда химических реакций в организме скапливаются вредные вещества и соединения (токсины). Одновременно с этим в пищеварительной системе происходит естественный процесс их образования, о чем свидетельствует резкий и очень неприятный запах выводимых наружу фекалий. Разложение продуктов осуществляется кишечными микробами, которые поступают в организм с воздухом. Конечный результат этого процесса может вызвать различные проблемы со здоровьем.</w:t>
      </w:r>
    </w:p>
    <w:p w14:paraId="2F83BF9F" w14:textId="77777777" w:rsidR="00C10C3A" w:rsidRPr="006525A3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6C5AFCBE" w14:textId="77777777" w:rsidR="0083489B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 wp14:anchorId="218D31CF" wp14:editId="40BC963C">
            <wp:extent cx="4808305" cy="2693517"/>
            <wp:effectExtent l="0" t="0" r="0" b="0"/>
            <wp:docPr id="30" name="Рисунок 30" descr="H:\МЛМ\ЭНАДЖИК  КАНГЕН  ВОДА\САЙТ\ФОТО ОКИСЛЕНИЕ ОРГАНИЗМА\1388994112-97b63b7516800b74a39763098a092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МЛМ\ЭНАДЖИК  КАНГЕН  ВОДА\САЙТ\ФОТО ОКИСЛЕНИЕ ОРГАНИЗМА\1388994112-97b63b7516800b74a39763098a0922b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70" cy="270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EF7E3" w14:textId="77777777" w:rsidR="00C10C3A" w:rsidRPr="006525A3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6298AAD6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Сероводород и аммиак оказывают негативное воздействие на клетки печени и постепенно разрушают их. Гистамины усиливаю аллергические реакции и провоцируют развитие дерматита, астмы и крапивницы. Индолы и фенолы (мощнейшие канцерогены) повышают риск возникновения злокачественных опухолей. Организм пытается самостоятельно бороться с токсинами и высвобождает нейтрофилы, которые вырабатывают активный кислород и его нетипичные молекулы. Эти частицы притягивают к себе электроны у поврежденных клеток и тем самым очищают разлагающиеся ткани.</w:t>
      </w:r>
    </w:p>
    <w:p w14:paraId="15DEB8D3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1C652B68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В некоторых случае организм вырабатывает лишние молекулы свободных радикалов и наносит вред тканям. Этот процесс чаще всего заканчивается развитием сложных заболеваний.</w:t>
      </w:r>
    </w:p>
    <w:p w14:paraId="703EE375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37A905ED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lastRenderedPageBreak/>
        <w:t>Окисление внутренних органов</w:t>
      </w:r>
    </w:p>
    <w:p w14:paraId="6A5529D7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Интенсивное окисление провоцирует развитие болезней печени, поджелудочной железы и почек, а также может являться причиной панкреатита, сахарного диабета, нефрита и нефроза. Активный кислород может сильно повредить здоровые клетки, поэтому важно успеть вывести его из организма до наступления момента разложения тех тканей, которые находятся в нормальном состоянии. Развитие опасных болезней можно предотвратить только посредством блокировки процессов окисления здоровых клеток. Сегодня эта функция возложена на антиоксиданты, которые отдают свои электроны кислороду, снижают его окислительную способность и препятствуют его присоединению к непораженным клеткам.</w:t>
      </w:r>
    </w:p>
    <w:p w14:paraId="603307A7" w14:textId="77777777" w:rsidR="0083489B" w:rsidRPr="006525A3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439364F" wp14:editId="61E55009">
            <wp:simplePos x="0" y="0"/>
            <wp:positionH relativeFrom="column">
              <wp:posOffset>-1905</wp:posOffset>
            </wp:positionH>
            <wp:positionV relativeFrom="paragraph">
              <wp:posOffset>69215</wp:posOffset>
            </wp:positionV>
            <wp:extent cx="5260340" cy="3246120"/>
            <wp:effectExtent l="0" t="0" r="0" b="0"/>
            <wp:wrapSquare wrapText="bothSides"/>
            <wp:docPr id="22" name="Рисунок 22" descr="H:\МЛМ\ЭНАДЖИК  КАНГЕН  ВОДА\САЙТ\ФОТО ОКИСЛЕНИЕ ОРГАНИЗМА\okisle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МЛМ\ЭНАДЖИК  КАНГЕН  ВОДА\САЙТ\ФОТО ОКИСЛЕНИЕ ОРГАНИЗМА\okisleni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3" t="3144" r="6174" b="6571"/>
                    <a:stretch/>
                  </pic:blipFill>
                  <pic:spPr bwMode="auto">
                    <a:xfrm>
                      <a:off x="0" y="0"/>
                      <a:ext cx="526034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976C0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060D5881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4908FB8B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78A6E38D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3574932E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43F2865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15FD9EFC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3DC8D96D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D4A070F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7BFDA9D4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4D6932FC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7D5C8E2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3F88700D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703F766A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4DAEBC97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4385BEE7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В настоящее</w:t>
      </w:r>
      <w:r w:rsidR="00B847BB" w:rsidRPr="006525A3">
        <w:rPr>
          <w:rFonts w:ascii="Verdana" w:hAnsi="Verdana"/>
          <w:color w:val="000000"/>
          <w:sz w:val="28"/>
          <w:szCs w:val="28"/>
        </w:rPr>
        <w:t xml:space="preserve"> время взаимосвязь между степенью</w:t>
      </w:r>
      <w:r w:rsidRPr="006525A3">
        <w:rPr>
          <w:rFonts w:ascii="Verdana" w:hAnsi="Verdana"/>
          <w:color w:val="000000"/>
          <w:sz w:val="28"/>
          <w:szCs w:val="28"/>
        </w:rPr>
        <w:t xml:space="preserve"> риска возникновения раковых опухолей и соблюдением определенной диеты полностью не изучена, однако имеются некоторые факты, свидетельствующие о влиянии пищи на восприимчивость организма к этому заболеванию. Одни продукты блокируют образование раковых клеток, другие – напротив, усугубляют ситуацию. Так, например, канцерогенные вещества, присутствующие в рационе человека, вызывают окисление клеток и нарушение их генетического кода. Некоторые ученые полагают, что антиоксиданты вполне способны блокировать такого рода повреждения за счет нейтрализации активного кислорода. В </w:t>
      </w:r>
      <w:r w:rsidRPr="006525A3">
        <w:rPr>
          <w:rFonts w:ascii="Verdana" w:hAnsi="Verdana"/>
          <w:color w:val="000000"/>
          <w:sz w:val="28"/>
          <w:szCs w:val="28"/>
        </w:rPr>
        <w:lastRenderedPageBreak/>
        <w:t>связи с этим возникает предположение о том, что регулярное употребление естественных антиоксидантов имеет большое значение для организма и является отличной профилактикой рака. Эти вещества называются восстановительными агентами. Они насыщают свободные радикалы недостающими электронами и не дают им вступить в реакцию с неповрежденной тканью.</w:t>
      </w:r>
    </w:p>
    <w:p w14:paraId="7CF979C8" w14:textId="77777777" w:rsidR="00C10C3A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81FE200" wp14:editId="3A2DE5D4">
            <wp:simplePos x="0" y="0"/>
            <wp:positionH relativeFrom="column">
              <wp:posOffset>78740</wp:posOffset>
            </wp:positionH>
            <wp:positionV relativeFrom="paragraph">
              <wp:posOffset>104775</wp:posOffset>
            </wp:positionV>
            <wp:extent cx="5547995" cy="2291080"/>
            <wp:effectExtent l="0" t="0" r="0" b="0"/>
            <wp:wrapSquare wrapText="bothSides"/>
            <wp:docPr id="23" name="Рисунок 23" descr="H:\МЛМ\ЭНАДЖИК  КАНГЕН  ВОДА\САЙТ\ФОТО\red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МЛМ\ЭНАДЖИК  КАНГЕН  ВОДА\САЙТ\ФОТО\redox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1F402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Токсичные продукты расщепления пищи придают человеческим фекалиям зловонный запах, который при развитии цирроза печени и гепатита становится еще более резким. Для нейтрализации действия токсинов организм начинает вырабатывать нейтрофилы, благодаря которым высвобождается активный кислород. На его пути встречаются как поврежденные, так и здоровые клетки, с которыми он также может в любой момент вступить в реакцию. Свести к минимуму отрицательное действие свободных радикалов можно путем их восстановления (предоставления им возможности приобрести дополнительные электроны).</w:t>
      </w:r>
    </w:p>
    <w:p w14:paraId="70BA9810" w14:textId="77777777" w:rsidR="001F5724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 xml:space="preserve">Сбалансированная диета, в которой присутствует достаточное количество антиоксидантов (каротина, некоторых витаминов и других), имеет большое значение для организма, однако эти вещества невозможно назвать наиболее оптимальными источниками несвязанных электронов. </w:t>
      </w:r>
    </w:p>
    <w:p w14:paraId="41688583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 xml:space="preserve">В этом случае лучше всего использовать воду, полученную посредством электролиза. Именно она обладает хорошим быстродействием, выступает в роли нейтрализатора активного кислорода и препятствует повреждению здоровой ткани. Она обладает незначительным молекулярным весом и высоким восстановительным потенциалом, чего нельзя сказать об </w:t>
      </w:r>
      <w:r w:rsidRPr="006525A3">
        <w:rPr>
          <w:rFonts w:ascii="Verdana" w:hAnsi="Verdana"/>
          <w:color w:val="000000"/>
          <w:sz w:val="28"/>
          <w:szCs w:val="28"/>
        </w:rPr>
        <w:lastRenderedPageBreak/>
        <w:t>антиоксидантах, присутствующих в продуктах питания или в витаминных комплексах.</w:t>
      </w:r>
    </w:p>
    <w:p w14:paraId="61D6DB6A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0AAC4FC5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0F7CFF60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Полезные свойства ионизированной воды</w:t>
      </w:r>
    </w:p>
    <w:p w14:paraId="495DD24D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Посредством специального прибора (ионизатора) даже из водопроводной жидкости можно получить высококачественный ионизированный продукт. В результате электролиза в воде образуется огромное количество электронов, которые в любой момент готовы присоединиться к активному кислороду и обезвредить его.</w:t>
      </w:r>
    </w:p>
    <w:p w14:paraId="2F59B84E" w14:textId="77777777" w:rsidR="0083489B" w:rsidRPr="006525A3" w:rsidRDefault="00C10C3A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E41A703" wp14:editId="37B11B98">
            <wp:simplePos x="0" y="0"/>
            <wp:positionH relativeFrom="column">
              <wp:posOffset>-105410</wp:posOffset>
            </wp:positionH>
            <wp:positionV relativeFrom="paragraph">
              <wp:posOffset>114935</wp:posOffset>
            </wp:positionV>
            <wp:extent cx="5940425" cy="3509645"/>
            <wp:effectExtent l="0" t="0" r="3175" b="0"/>
            <wp:wrapSquare wrapText="bothSides"/>
            <wp:docPr id="24" name="Рисунок 24" descr="H:\МЛМ\ЭНАДЖИК  КАНГЕН  ВОДА\САЙТ\ФОТО ВОДА\electroli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МЛМ\ЭНАДЖИК  КАНГЕН  ВОДА\САЙТ\ФОТО ВОДА\electroliz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04422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Обычная вода является практически нейтральной. Ее рН равняется 7, а окислительно-восстановительный потенциал (ОВП) нередко достигает огромных значений (порядка +450 мВ). Положительная величина говорит о стремлении молекул воды захватить электроны и окислить соседствующие с ними элементы. ОВП полученной посредством ионизатора воды является отрицательной величиной и в среднем составляет -300 мВ.</w:t>
      </w:r>
    </w:p>
    <w:p w14:paraId="45427DE1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22E3FD0D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 xml:space="preserve">Люди привыкли судить о качестве и эффективности воды по ее рН. В зависимости от величины этого параметра она может быть кислой, нейтральной или щелочной. Доктор Йошиаки Мацуо, который изобрел ионизатор воды, утверждает, что ОВП является более значимым параметром, нежели водородный </w:t>
      </w:r>
      <w:r w:rsidRPr="006525A3">
        <w:rPr>
          <w:rFonts w:ascii="Verdana" w:hAnsi="Verdana"/>
          <w:color w:val="000000"/>
          <w:sz w:val="28"/>
          <w:szCs w:val="28"/>
        </w:rPr>
        <w:lastRenderedPageBreak/>
        <w:t>показатель рН. Восстановленная вода обладает отрицательным ОВП, в связи с чем благотворно влияет на организм и предотвращает развитие различных заболеваний. При этом получить ее можно только с помощью электролиза.</w:t>
      </w:r>
    </w:p>
    <w:p w14:paraId="1F6FAD2C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В 1965 году японские ученые пришли к выводу, что произведенная посредством электролиза вода способна препятствовать аномальной ферментации кишечных микробов.</w:t>
      </w:r>
    </w:p>
    <w:p w14:paraId="1A533579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05371730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2D8130B4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Антиоксидантная диета на основе ионизированной воды</w:t>
      </w:r>
    </w:p>
    <w:p w14:paraId="50363FEF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В настоящее время многие люди задумываются о здоровом питании и тщательно следят за своим рационом, однако при этом они даже и не подозревают, что основная часть пищи состоит из воды. В овощах и фруктах ее количество достигает 90 %, а в рыбе и мясе – до 70 %.</w:t>
      </w:r>
    </w:p>
    <w:p w14:paraId="4C3F85CC" w14:textId="77777777" w:rsidR="006525A3" w:rsidRPr="006525A3" w:rsidRDefault="006525A3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3BFCB202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Ионизатор сп</w:t>
      </w:r>
      <w:r w:rsidR="006525A3" w:rsidRPr="006525A3">
        <w:rPr>
          <w:rFonts w:ascii="Verdana" w:hAnsi="Verdana"/>
          <w:color w:val="000000"/>
          <w:sz w:val="28"/>
          <w:szCs w:val="28"/>
        </w:rPr>
        <w:t xml:space="preserve">особен не только обогатить воду </w:t>
      </w:r>
      <w:r w:rsidRPr="006525A3">
        <w:rPr>
          <w:rFonts w:ascii="Verdana" w:hAnsi="Verdana"/>
          <w:color w:val="000000"/>
          <w:sz w:val="28"/>
          <w:szCs w:val="28"/>
        </w:rPr>
        <w:t>электронами, но и значительно уменьшить размеры ее молекулярных кластеров. Исследования, которые были проведены с помощью Ядерного Магнитного Резонанса, показали, что обычная вода содержит кластеры, состоящие из 10-13 молекул. Электролиз сокращает их размеры до 5-6 молекул на каждый кластер.</w:t>
      </w:r>
    </w:p>
    <w:p w14:paraId="6845DAD4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 wp14:anchorId="2FFD37B2" wp14:editId="204E628F">
            <wp:extent cx="2034540" cy="2054860"/>
            <wp:effectExtent l="0" t="0" r="3810" b="2540"/>
            <wp:docPr id="12" name="Рисунок 12" descr="http://cs625727.vk.me/v625727247/14338/Ifpz14OBn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s625727.vk.me/v625727247/14338/Ifpz14OBnM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5A3"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 wp14:anchorId="7A27D8F2" wp14:editId="65BAA350">
            <wp:extent cx="1674495" cy="1623060"/>
            <wp:effectExtent l="0" t="0" r="1905" b="0"/>
            <wp:docPr id="13" name="Рисунок 13" descr="http://cs625727.vk.me/v625727247/1433f/z4SB_A-TZ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s625727.vk.me/v625727247/1433f/z4SB_A-TZo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EAA1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 Именно по э</w:t>
      </w:r>
      <w:r w:rsidR="006525A3" w:rsidRPr="006525A3">
        <w:rPr>
          <w:rStyle w:val="a4"/>
          <w:rFonts w:ascii="Verdana" w:hAnsi="Verdana"/>
          <w:b w:val="0"/>
          <w:color w:val="000000"/>
          <w:sz w:val="28"/>
          <w:szCs w:val="28"/>
        </w:rPr>
        <w:t>т</w:t>
      </w:r>
      <w:r w:rsidRPr="006525A3">
        <w:rPr>
          <w:rFonts w:ascii="Verdana" w:hAnsi="Verdana"/>
          <w:color w:val="000000"/>
          <w:sz w:val="28"/>
          <w:szCs w:val="28"/>
        </w:rPr>
        <w:t>ой причине восстановленная вода лучше усваивается организмом, быстро распространяется по нему и моментально блокирует процесс окисления биологических молекул.</w:t>
      </w:r>
    </w:p>
    <w:p w14:paraId="347E06BE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 </w:t>
      </w:r>
    </w:p>
    <w:p w14:paraId="61D58236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Style w:val="a4"/>
          <w:rFonts w:ascii="Verdana" w:hAnsi="Verdana"/>
          <w:color w:val="000000"/>
          <w:sz w:val="28"/>
          <w:szCs w:val="28"/>
        </w:rPr>
        <w:t>Водяной бум</w:t>
      </w:r>
    </w:p>
    <w:p w14:paraId="56F12DA1" w14:textId="77777777" w:rsidR="001F5724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 xml:space="preserve">Сегодня мир находится на стадии пика водяного бума. Японцы и многие другие народы скупают бутилированную воду и ежедневно пьют ее, готовят на ней различные блюда и используют для умывания. Вода – это один из наиболее </w:t>
      </w:r>
      <w:r w:rsidRPr="006525A3">
        <w:rPr>
          <w:rFonts w:ascii="Verdana" w:hAnsi="Verdana"/>
          <w:color w:val="000000"/>
          <w:sz w:val="28"/>
          <w:szCs w:val="28"/>
        </w:rPr>
        <w:lastRenderedPageBreak/>
        <w:t xml:space="preserve">важных ресурсов, поддерживающих жизнь. Минеральная вода имеет ОВП +200 мВ (немногим лучше, нежели у водопроводной воды). </w:t>
      </w:r>
    </w:p>
    <w:p w14:paraId="7D70556C" w14:textId="77777777" w:rsidR="001F5724" w:rsidRDefault="001F5724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14:paraId="598A0B91" w14:textId="77777777" w:rsidR="0083489B" w:rsidRPr="006525A3" w:rsidRDefault="0083489B" w:rsidP="0083489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6525A3">
        <w:rPr>
          <w:rFonts w:ascii="Verdana" w:hAnsi="Verdana"/>
          <w:color w:val="000000"/>
          <w:sz w:val="28"/>
          <w:szCs w:val="28"/>
        </w:rPr>
        <w:t>Наряду с этим </w:t>
      </w:r>
      <w:r w:rsidRPr="006525A3">
        <w:rPr>
          <w:rStyle w:val="a4"/>
          <w:rFonts w:ascii="Verdana" w:hAnsi="Verdana"/>
          <w:color w:val="000000"/>
          <w:sz w:val="28"/>
          <w:szCs w:val="28"/>
        </w:rPr>
        <w:t>Канген вода</w:t>
      </w:r>
      <w:r w:rsidRPr="006525A3">
        <w:rPr>
          <w:rFonts w:ascii="Verdana" w:hAnsi="Verdana"/>
          <w:color w:val="000000"/>
          <w:sz w:val="28"/>
          <w:szCs w:val="28"/>
        </w:rPr>
        <w:t> обладает отриц</w:t>
      </w:r>
      <w:r w:rsidR="006525A3" w:rsidRPr="006525A3">
        <w:rPr>
          <w:rFonts w:ascii="Verdana" w:hAnsi="Verdana"/>
          <w:color w:val="000000"/>
          <w:sz w:val="28"/>
          <w:szCs w:val="28"/>
        </w:rPr>
        <w:t>ательным потенциалом, порядка -4</w:t>
      </w:r>
      <w:r w:rsidRPr="006525A3">
        <w:rPr>
          <w:rFonts w:ascii="Verdana" w:hAnsi="Verdana"/>
          <w:color w:val="000000"/>
          <w:sz w:val="28"/>
          <w:szCs w:val="28"/>
        </w:rPr>
        <w:t>00</w:t>
      </w:r>
      <w:r w:rsidR="006525A3" w:rsidRPr="006525A3">
        <w:rPr>
          <w:rFonts w:ascii="Verdana" w:hAnsi="Verdana"/>
          <w:color w:val="000000"/>
          <w:sz w:val="28"/>
          <w:szCs w:val="28"/>
        </w:rPr>
        <w:t>…-800 мВ</w:t>
      </w:r>
      <w:r w:rsidRPr="006525A3">
        <w:rPr>
          <w:rFonts w:ascii="Verdana" w:hAnsi="Verdana"/>
          <w:color w:val="000000"/>
          <w:sz w:val="28"/>
          <w:szCs w:val="28"/>
        </w:rPr>
        <w:t xml:space="preserve">, что делает ее наиболее привлекательной для </w:t>
      </w:r>
      <w:r w:rsidR="006525A3" w:rsidRPr="006525A3">
        <w:rPr>
          <w:rFonts w:ascii="Verdana" w:hAnsi="Verdana"/>
          <w:color w:val="000000"/>
          <w:sz w:val="28"/>
          <w:szCs w:val="28"/>
        </w:rPr>
        <w:t>употребления. И</w:t>
      </w:r>
      <w:r w:rsidRPr="006525A3">
        <w:rPr>
          <w:rFonts w:ascii="Verdana" w:hAnsi="Verdana"/>
          <w:color w:val="000000"/>
          <w:sz w:val="28"/>
          <w:szCs w:val="28"/>
        </w:rPr>
        <w:t>менно этот показатель влияет на способность жидкости к нейтрализации свободных радикалов и предотвращению различных опухолевых и других опасных заболеваний.</w:t>
      </w:r>
    </w:p>
    <w:p w14:paraId="1FEA92EB" w14:textId="77777777" w:rsidR="00B847BB" w:rsidRPr="00B847BB" w:rsidRDefault="00B847BB" w:rsidP="00B847B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30"/>
          <w:szCs w:val="30"/>
        </w:rPr>
      </w:pPr>
    </w:p>
    <w:p w14:paraId="051301AA" w14:textId="77777777" w:rsidR="006525A3" w:rsidRDefault="00453EC9" w:rsidP="00AF250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0022E"/>
          <w:sz w:val="32"/>
          <w:szCs w:val="32"/>
          <w:lang w:eastAsia="ru-RU"/>
        </w:rPr>
      </w:pPr>
      <w:r>
        <w:rPr>
          <w:rFonts w:ascii="Verdana" w:hAnsi="Verdana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7456" behindDoc="0" locked="0" layoutInCell="1" allowOverlap="1" wp14:anchorId="36D8489B" wp14:editId="226645AA">
            <wp:simplePos x="0" y="0"/>
            <wp:positionH relativeFrom="column">
              <wp:posOffset>-12700</wp:posOffset>
            </wp:positionH>
            <wp:positionV relativeFrom="paragraph">
              <wp:posOffset>18415</wp:posOffset>
            </wp:positionV>
            <wp:extent cx="5940425" cy="3526790"/>
            <wp:effectExtent l="0" t="0" r="3175" b="0"/>
            <wp:wrapSquare wrapText="bothSides"/>
            <wp:docPr id="25" name="Рисунок 25" descr="H:\МЛМ\ЭНАДЖИК  КАНГЕН  ВОДА\САЙТ\ФОТО\0_d7028_21bfa55b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МЛМ\ЭНАДЖИК  КАНГЕН  ВОДА\САЙТ\ФОТО\0_d7028_21bfa55b_L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38464" w14:textId="77777777" w:rsidR="00453EC9" w:rsidRDefault="00453EC9" w:rsidP="00AF250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0022E"/>
          <w:sz w:val="32"/>
          <w:szCs w:val="32"/>
          <w:lang w:eastAsia="ru-RU"/>
        </w:rPr>
      </w:pPr>
    </w:p>
    <w:p w14:paraId="646ABB8E" w14:textId="77777777" w:rsidR="00B847BB" w:rsidRDefault="00B847BB" w:rsidP="00AF250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0022E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color w:val="F0022E"/>
          <w:sz w:val="32"/>
          <w:szCs w:val="32"/>
          <w:lang w:eastAsia="ru-RU"/>
        </w:rPr>
        <w:t>ПОПРОБОВАТЬ КАНГЕН ВОДУ БЕСПЛАТНО</w:t>
      </w:r>
    </w:p>
    <w:p w14:paraId="6DAA1E82" w14:textId="77777777" w:rsidR="00AF2502" w:rsidRDefault="00B847BB" w:rsidP="00AF250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  <w:r w:rsidRPr="00B847BB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 xml:space="preserve">в Москве </w:t>
      </w:r>
      <w:r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могут все желающие</w:t>
      </w:r>
    </w:p>
    <w:p w14:paraId="32615EF5" w14:textId="77777777" w:rsidR="00AF2502" w:rsidRPr="00AF2502" w:rsidRDefault="00AF2502" w:rsidP="00AF2502">
      <w:pPr>
        <w:spacing w:after="0" w:line="240" w:lineRule="auto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14:paraId="5C84AF0D" w14:textId="77777777" w:rsidR="00B847BB" w:rsidRDefault="00B847BB" w:rsidP="00AF250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B847BB">
        <w:rPr>
          <w:rFonts w:ascii="Georgia" w:eastAsia="Times New Roman" w:hAnsi="Georgia" w:cs="Times New Roman"/>
          <w:b/>
          <w:bCs/>
          <w:color w:val="F0022E"/>
          <w:sz w:val="32"/>
          <w:szCs w:val="32"/>
          <w:lang w:eastAsia="ru-RU"/>
        </w:rPr>
        <w:t>СЕЙЧАС</w:t>
      </w:r>
      <w:r w:rsidRPr="00B847BB">
        <w:rPr>
          <w:rFonts w:ascii="Georgia" w:eastAsia="Times New Roman" w:hAnsi="Georgia" w:cs="Times New Roman"/>
          <w:color w:val="F0022E"/>
          <w:sz w:val="32"/>
          <w:szCs w:val="32"/>
          <w:lang w:eastAsia="ru-RU"/>
        </w:rPr>
        <w:t xml:space="preserve"> </w:t>
      </w:r>
      <w:r w:rsidRPr="00B847BB">
        <w:rPr>
          <w:rFonts w:ascii="Georgia" w:eastAsia="Times New Roman" w:hAnsi="Georgia" w:cs="Times New Roman"/>
          <w:b/>
          <w:bCs/>
          <w:color w:val="ED1515"/>
          <w:sz w:val="32"/>
          <w:szCs w:val="32"/>
          <w:lang w:eastAsia="ru-RU"/>
        </w:rPr>
        <w:t>БЕСПЛАТНО</w:t>
      </w:r>
    </w:p>
    <w:p w14:paraId="693C5B97" w14:textId="77777777" w:rsidR="00B847BB" w:rsidRPr="00B847BB" w:rsidRDefault="00B847BB" w:rsidP="00AF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47B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можно проверить воду и наши приборы</w:t>
      </w:r>
      <w:r w:rsidRPr="00B847BB">
        <w:rPr>
          <w:rFonts w:ascii="Georgia" w:eastAsia="Times New Roman" w:hAnsi="Georgia" w:cs="Times New Roman"/>
          <w:b/>
          <w:bCs/>
          <w:color w:val="ED1515"/>
          <w:sz w:val="32"/>
          <w:szCs w:val="32"/>
          <w:lang w:eastAsia="ru-RU"/>
        </w:rPr>
        <w:t>!</w:t>
      </w:r>
    </w:p>
    <w:p w14:paraId="4B928FD7" w14:textId="77777777" w:rsidR="00B847BB" w:rsidRPr="00B847BB" w:rsidRDefault="00B847BB" w:rsidP="00AF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47BB">
        <w:rPr>
          <w:rFonts w:ascii="Georgia" w:eastAsia="Times New Roman" w:hAnsi="Georgia" w:cs="Times New Roman"/>
          <w:b/>
          <w:bCs/>
          <w:color w:val="3215ED"/>
          <w:sz w:val="32"/>
          <w:szCs w:val="32"/>
          <w:lang w:eastAsia="ru-RU"/>
        </w:rPr>
        <w:t>Воспользуйтесь уникальной возможностью!</w:t>
      </w:r>
    </w:p>
    <w:p w14:paraId="50A4F8BB" w14:textId="77777777" w:rsidR="00B847BB" w:rsidRPr="00B847BB" w:rsidRDefault="00B847BB" w:rsidP="00AF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47BB">
        <w:rPr>
          <w:rFonts w:ascii="Georgia" w:eastAsia="Times New Roman" w:hAnsi="Georgia" w:cs="Times New Roman"/>
          <w:b/>
          <w:bCs/>
          <w:color w:val="3215ED"/>
          <w:sz w:val="32"/>
          <w:szCs w:val="32"/>
          <w:lang w:eastAsia="ru-RU"/>
        </w:rPr>
        <w:t>Закажите демонстрацию прибора к себе домой!</w:t>
      </w:r>
    </w:p>
    <w:p w14:paraId="63E6FEAA" w14:textId="77777777" w:rsidR="00AF2502" w:rsidRDefault="00B847BB" w:rsidP="00AF250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B847B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Мы поможем протестировать воду Канген!</w:t>
      </w:r>
    </w:p>
    <w:p w14:paraId="2FC4ACB4" w14:textId="77777777" w:rsidR="00B847BB" w:rsidRPr="00B847BB" w:rsidRDefault="00B847BB" w:rsidP="00AF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47B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Да и вообще, любую воду!</w:t>
      </w:r>
    </w:p>
    <w:p w14:paraId="27225347" w14:textId="77777777" w:rsidR="00453EC9" w:rsidRDefault="00453EC9" w:rsidP="00B847B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F0022E"/>
          <w:sz w:val="32"/>
          <w:szCs w:val="32"/>
          <w:lang w:eastAsia="ru-RU"/>
        </w:rPr>
      </w:pPr>
    </w:p>
    <w:p w14:paraId="6AE1951F" w14:textId="77777777" w:rsidR="00B847BB" w:rsidRPr="00B847BB" w:rsidRDefault="00B847BB" w:rsidP="00B8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47BB">
        <w:rPr>
          <w:rFonts w:ascii="Georgia" w:eastAsia="Times New Roman" w:hAnsi="Georgia" w:cs="Times New Roman"/>
          <w:b/>
          <w:bCs/>
          <w:color w:val="F0022E"/>
          <w:sz w:val="32"/>
          <w:szCs w:val="32"/>
          <w:lang w:eastAsia="ru-RU"/>
        </w:rPr>
        <w:lastRenderedPageBreak/>
        <w:t>Сделайте оценку воде, которую приходится пить ежедневно!</w:t>
      </w:r>
    </w:p>
    <w:p w14:paraId="6B22A74B" w14:textId="06E29CA3" w:rsidR="00B847BB" w:rsidRPr="00B847BB" w:rsidRDefault="00AF2502" w:rsidP="00B8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color w:val="3215ED"/>
          <w:sz w:val="32"/>
          <w:szCs w:val="32"/>
          <w:lang w:eastAsia="ru-RU"/>
        </w:rPr>
        <w:t>Стоимость ионизатора</w:t>
      </w:r>
      <w:r w:rsidR="00B847BB" w:rsidRPr="00B847B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B847BB" w:rsidRPr="00B847BB">
        <w:rPr>
          <w:rFonts w:ascii="Arial" w:eastAsia="Times New Roman" w:hAnsi="Arial" w:cs="Arial"/>
          <w:sz w:val="32"/>
          <w:szCs w:val="32"/>
          <w:lang w:eastAsia="ru-RU"/>
        </w:rPr>
        <w:t> </w:t>
      </w:r>
      <w:r w:rsidR="00B847BB" w:rsidRPr="00B847BB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u w:val="single"/>
          <w:lang w:eastAsia="ru-RU"/>
        </w:rPr>
        <w:t>Leveluk Kangen8</w:t>
      </w:r>
      <w:r w:rsidR="00B847BB" w:rsidRPr="00B847BB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 </w:t>
      </w:r>
      <w:r w:rsidR="00B40B60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–</w:t>
      </w:r>
      <w:r w:rsidR="00B847BB" w:rsidRPr="00B847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 </w:t>
      </w:r>
      <w:r w:rsidR="00B40B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402 600</w:t>
      </w:r>
      <w:r w:rsidR="00B847BB" w:rsidRPr="00B847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r w:rsidR="00B847BB" w:rsidRPr="00B847B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руб.</w:t>
      </w:r>
    </w:p>
    <w:p w14:paraId="540808BC" w14:textId="77777777" w:rsidR="00B847BB" w:rsidRPr="00B847BB" w:rsidRDefault="00B847BB" w:rsidP="00B8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47BB">
        <w:rPr>
          <w:rFonts w:ascii="Times New Roman" w:eastAsia="Times New Roman" w:hAnsi="Times New Roman" w:cs="Times New Roman"/>
          <w:b/>
          <w:bCs/>
          <w:color w:val="3215ED"/>
          <w:sz w:val="41"/>
          <w:szCs w:val="41"/>
          <w:lang w:eastAsia="ru-RU"/>
        </w:rPr>
        <w:t>Напишите нам:</w:t>
      </w:r>
      <w:r w:rsidRPr="00B847BB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B847B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B847BB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>kangen.moskva@yandex.ru</w:t>
      </w:r>
    </w:p>
    <w:p w14:paraId="53440956" w14:textId="77777777" w:rsidR="00B847BB" w:rsidRPr="00B847BB" w:rsidRDefault="00B847BB" w:rsidP="00B8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47BB">
        <w:rPr>
          <w:rFonts w:ascii="Times New Roman" w:eastAsia="Times New Roman" w:hAnsi="Times New Roman" w:cs="Times New Roman"/>
          <w:b/>
          <w:bCs/>
          <w:color w:val="3215ED"/>
          <w:sz w:val="35"/>
          <w:szCs w:val="35"/>
          <w:lang w:eastAsia="ru-RU"/>
        </w:rPr>
        <w:t>Мы поможем Вам</w:t>
      </w:r>
      <w:r w:rsidRPr="00B847BB">
        <w:rPr>
          <w:rFonts w:ascii="Times New Roman" w:eastAsia="Times New Roman" w:hAnsi="Times New Roman" w:cs="Times New Roman"/>
          <w:b/>
          <w:bCs/>
          <w:color w:val="ED1515"/>
          <w:sz w:val="35"/>
          <w:szCs w:val="35"/>
          <w:lang w:eastAsia="ru-RU"/>
        </w:rPr>
        <w:t xml:space="preserve"> </w:t>
      </w:r>
      <w:r w:rsidRPr="00B847BB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>с оформлением заказа прибора или заявки на его демонстрацию</w:t>
      </w:r>
      <w:r w:rsidRPr="00B847BB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.</w:t>
      </w:r>
    </w:p>
    <w:p w14:paraId="209AF3E4" w14:textId="1685675E" w:rsidR="00971E68" w:rsidRPr="001F5724" w:rsidRDefault="00F10A58" w:rsidP="00B40B60">
      <w:pPr>
        <w:pStyle w:val="font8"/>
        <w:jc w:val="both"/>
        <w:rPr>
          <w:sz w:val="36"/>
          <w:szCs w:val="36"/>
        </w:rPr>
      </w:pPr>
      <w:r>
        <w:rPr>
          <w:b/>
          <w:bCs/>
          <w:color w:val="3215ED"/>
          <w:sz w:val="36"/>
          <w:szCs w:val="36"/>
        </w:rPr>
        <w:t>Звоните:  </w:t>
      </w:r>
      <w:r>
        <w:rPr>
          <w:b/>
          <w:bCs/>
          <w:color w:val="000000"/>
          <w:sz w:val="36"/>
          <w:szCs w:val="36"/>
        </w:rPr>
        <w:t>+7</w:t>
      </w:r>
      <w:r w:rsidR="00B40B60">
        <w:rPr>
          <w:b/>
          <w:bCs/>
          <w:color w:val="000000"/>
          <w:sz w:val="36"/>
          <w:szCs w:val="36"/>
        </w:rPr>
        <w:t xml:space="preserve"> (</w:t>
      </w:r>
      <w:r>
        <w:rPr>
          <w:b/>
          <w:bCs/>
          <w:color w:val="000000"/>
          <w:sz w:val="36"/>
          <w:szCs w:val="36"/>
        </w:rPr>
        <w:t>926</w:t>
      </w:r>
      <w:r w:rsidR="00B40B60">
        <w:rPr>
          <w:b/>
          <w:bCs/>
          <w:color w:val="000000"/>
          <w:sz w:val="36"/>
          <w:szCs w:val="36"/>
        </w:rPr>
        <w:t>)</w:t>
      </w:r>
      <w:r>
        <w:rPr>
          <w:b/>
          <w:bCs/>
          <w:color w:val="000000"/>
          <w:sz w:val="36"/>
          <w:szCs w:val="36"/>
        </w:rPr>
        <w:t xml:space="preserve"> 954 - 4100</w:t>
      </w:r>
    </w:p>
    <w:sectPr w:rsidR="00971E68" w:rsidRPr="001F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9B"/>
    <w:rsid w:val="000543B6"/>
    <w:rsid w:val="001F5724"/>
    <w:rsid w:val="002A6312"/>
    <w:rsid w:val="00453EC9"/>
    <w:rsid w:val="00613C81"/>
    <w:rsid w:val="006525A3"/>
    <w:rsid w:val="0083328E"/>
    <w:rsid w:val="0083489B"/>
    <w:rsid w:val="00971E68"/>
    <w:rsid w:val="00A913B6"/>
    <w:rsid w:val="00AF2502"/>
    <w:rsid w:val="00B40B60"/>
    <w:rsid w:val="00B847BB"/>
    <w:rsid w:val="00C10C3A"/>
    <w:rsid w:val="00E9053A"/>
    <w:rsid w:val="00E93DB8"/>
    <w:rsid w:val="00F1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F87C"/>
  <w15:docId w15:val="{FAC98612-BAE1-4F76-A28C-7C6738B1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89B"/>
    <w:rPr>
      <w:b/>
      <w:bCs/>
    </w:rPr>
  </w:style>
  <w:style w:type="character" w:styleId="a5">
    <w:name w:val="Hyperlink"/>
    <w:basedOn w:val="a0"/>
    <w:uiPriority w:val="99"/>
    <w:semiHidden/>
    <w:unhideWhenUsed/>
    <w:rsid w:val="008348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89B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F1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женяолег</dc:creator>
  <cp:lastModifiedBy>Менщиков Олег1</cp:lastModifiedBy>
  <cp:revision>3</cp:revision>
  <dcterms:created xsi:type="dcterms:W3CDTF">2026-03-29T21:04:00Z</dcterms:created>
  <dcterms:modified xsi:type="dcterms:W3CDTF">2026-03-29T21:06:00Z</dcterms:modified>
</cp:coreProperties>
</file>